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F8" w:rsidRPr="00DF6B20" w:rsidRDefault="00560EF8" w:rsidP="00560EF8">
      <w:pPr>
        <w:spacing w:line="360" w:lineRule="auto"/>
        <w:jc w:val="center"/>
        <w:rPr>
          <w:b/>
          <w:sz w:val="32"/>
          <w:szCs w:val="32"/>
          <w:lang w:val="kk-KZ"/>
        </w:rPr>
      </w:pPr>
      <w:r w:rsidRPr="00DF6B20">
        <w:rPr>
          <w:b/>
          <w:sz w:val="32"/>
          <w:szCs w:val="32"/>
          <w:lang w:val="kk-KZ"/>
        </w:rPr>
        <w:t>А.Байтурсынов атындағы Қостанай мемлекеттік университеті</w:t>
      </w:r>
    </w:p>
    <w:p w:rsidR="00560EF8" w:rsidRPr="00DF6B20" w:rsidRDefault="00560EF8" w:rsidP="00560EF8">
      <w:pPr>
        <w:spacing w:line="360" w:lineRule="auto"/>
        <w:jc w:val="center"/>
        <w:rPr>
          <w:b/>
          <w:bCs/>
          <w:sz w:val="32"/>
          <w:szCs w:val="32"/>
          <w:lang w:val="kk-KZ"/>
        </w:rPr>
      </w:pPr>
      <w:r w:rsidRPr="00DF6B20">
        <w:rPr>
          <w:b/>
          <w:bCs/>
          <w:sz w:val="32"/>
          <w:szCs w:val="32"/>
          <w:lang w:val="kk-KZ"/>
        </w:rPr>
        <w:t>Инженерлі-техникалық</w:t>
      </w:r>
      <w:r w:rsidRPr="00DF6B20">
        <w:rPr>
          <w:b/>
          <w:bCs/>
          <w:sz w:val="32"/>
          <w:szCs w:val="32"/>
        </w:rPr>
        <w:t xml:space="preserve"> факультет</w:t>
      </w:r>
      <w:r w:rsidRPr="00DF6B20">
        <w:rPr>
          <w:b/>
          <w:bCs/>
          <w:sz w:val="32"/>
          <w:szCs w:val="32"/>
          <w:lang w:val="kk-KZ"/>
        </w:rPr>
        <w:t>і</w:t>
      </w:r>
    </w:p>
    <w:p w:rsidR="00560EF8" w:rsidRPr="00DF6B20" w:rsidRDefault="00560EF8" w:rsidP="00560EF8">
      <w:pPr>
        <w:spacing w:line="360" w:lineRule="auto"/>
        <w:jc w:val="center"/>
        <w:rPr>
          <w:b/>
          <w:bCs/>
          <w:sz w:val="32"/>
          <w:szCs w:val="32"/>
          <w:lang w:val="kk-KZ"/>
        </w:rPr>
      </w:pPr>
      <w:r w:rsidRPr="00DF6B20">
        <w:rPr>
          <w:b/>
          <w:sz w:val="32"/>
          <w:szCs w:val="32"/>
          <w:lang w:val="kk-KZ"/>
        </w:rPr>
        <w:t>Электроэнергетика және физика</w:t>
      </w:r>
      <w:r w:rsidRPr="00DF6B20">
        <w:rPr>
          <w:sz w:val="32"/>
          <w:szCs w:val="32"/>
          <w:lang w:val="kk-KZ"/>
        </w:rPr>
        <w:t xml:space="preserve"> </w:t>
      </w:r>
      <w:r w:rsidRPr="00DF6B20">
        <w:rPr>
          <w:b/>
          <w:bCs/>
          <w:sz w:val="32"/>
          <w:szCs w:val="32"/>
          <w:lang w:val="kk-KZ"/>
        </w:rPr>
        <w:t>кафедрасы</w:t>
      </w:r>
    </w:p>
    <w:p w:rsidR="00560EF8" w:rsidRPr="00DF6B20" w:rsidRDefault="00560EF8" w:rsidP="00560EF8">
      <w:pPr>
        <w:spacing w:line="360" w:lineRule="auto"/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spacing w:line="360" w:lineRule="auto"/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  <w:r w:rsidRPr="00DF6B20">
        <w:rPr>
          <w:sz w:val="32"/>
          <w:szCs w:val="32"/>
          <w:lang w:val="kk-KZ"/>
        </w:rPr>
        <w:t>«Электр және магнетизм» пәні бойынша</w:t>
      </w: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  <w:r w:rsidRPr="00DF6B20">
        <w:rPr>
          <w:b/>
          <w:sz w:val="32"/>
          <w:szCs w:val="32"/>
          <w:lang w:val="kk-KZ"/>
        </w:rPr>
        <w:t>№</w:t>
      </w:r>
      <w:r w:rsidR="00AA0CC2">
        <w:rPr>
          <w:b/>
          <w:sz w:val="32"/>
          <w:szCs w:val="32"/>
          <w:lang w:val="kk-KZ"/>
        </w:rPr>
        <w:t>3</w:t>
      </w:r>
      <w:r w:rsidRPr="00DF6B20">
        <w:rPr>
          <w:b/>
          <w:sz w:val="32"/>
          <w:szCs w:val="32"/>
          <w:lang w:val="kk-KZ"/>
        </w:rPr>
        <w:t xml:space="preserve"> дәріс</w:t>
      </w:r>
    </w:p>
    <w:p w:rsidR="00560EF8" w:rsidRPr="00DF6B20" w:rsidRDefault="00560EF8" w:rsidP="00560EF8">
      <w:pPr>
        <w:shd w:val="clear" w:color="auto" w:fill="FFFFFF"/>
        <w:ind w:left="14" w:right="43" w:hanging="14"/>
        <w:jc w:val="center"/>
        <w:rPr>
          <w:b/>
          <w:noProof/>
          <w:sz w:val="32"/>
          <w:szCs w:val="32"/>
          <w:lang w:val="kk-KZ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margin">
                  <wp:posOffset>6610985</wp:posOffset>
                </wp:positionH>
                <wp:positionV relativeFrom="paragraph">
                  <wp:posOffset>1618615</wp:posOffset>
                </wp:positionV>
                <wp:extent cx="0" cy="173990"/>
                <wp:effectExtent l="13970" t="12700" r="5080" b="1333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99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20.55pt,127.45pt" to="520.55pt,1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" o:allowincell="f" strokeweight=".35pt">
                <w10:wrap anchorx="margin"/>
              </v:line>
            </w:pict>
          </mc:Fallback>
        </mc:AlternateContent>
      </w:r>
    </w:p>
    <w:p w:rsidR="00560EF8" w:rsidRPr="00AA0CC2" w:rsidRDefault="00AA0CC2" w:rsidP="00560EF8">
      <w:pPr>
        <w:jc w:val="center"/>
        <w:rPr>
          <w:b/>
          <w:sz w:val="32"/>
          <w:szCs w:val="32"/>
          <w:lang w:val="kk-KZ"/>
        </w:rPr>
      </w:pPr>
      <w:r w:rsidRPr="00AA0CC2">
        <w:rPr>
          <w:sz w:val="32"/>
          <w:szCs w:val="32"/>
          <w:lang w:val="kk-KZ"/>
        </w:rPr>
        <w:t>ЭЛЕКТРОМАГНИТТІК ӨРІС ТЕҢДЕУЛЕРІ.  КВАЗИСТАЦИОНАР ТОКТАРДЫҢ ЭЛЕКТРОМАГНИТТІК ӨРІСІ.  ВАКУУМДЕГІ ЭЛЕКТРОСТАТИКАЛЫҚ ӨРІС.</w:t>
      </w: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  <w:r w:rsidRPr="00DF6B20">
        <w:rPr>
          <w:sz w:val="32"/>
          <w:szCs w:val="32"/>
          <w:lang w:val="kk-KZ"/>
        </w:rPr>
        <w:t xml:space="preserve">Қостанай </w:t>
      </w:r>
    </w:p>
    <w:p w:rsidR="00560EF8" w:rsidRPr="00DF6B20" w:rsidRDefault="00560EF8" w:rsidP="00560EF8">
      <w:pPr>
        <w:jc w:val="center"/>
        <w:rPr>
          <w:sz w:val="32"/>
          <w:szCs w:val="32"/>
          <w:lang w:val="kk-KZ"/>
        </w:rPr>
      </w:pPr>
      <w:r w:rsidRPr="00DF6B20">
        <w:rPr>
          <w:sz w:val="32"/>
          <w:szCs w:val="32"/>
          <w:lang w:val="kk-KZ"/>
        </w:rPr>
        <w:t>2018</w:t>
      </w:r>
    </w:p>
    <w:p w:rsidR="00560EF8" w:rsidRPr="00DF6B20" w:rsidRDefault="00560EF8" w:rsidP="00560EF8">
      <w:pPr>
        <w:jc w:val="center"/>
        <w:rPr>
          <w:b/>
          <w:sz w:val="32"/>
          <w:szCs w:val="32"/>
          <w:lang w:val="kk-KZ"/>
        </w:rPr>
      </w:pPr>
    </w:p>
    <w:p w:rsidR="00560EF8" w:rsidRDefault="00560EF8" w:rsidP="00560EF8">
      <w:pPr>
        <w:jc w:val="center"/>
        <w:rPr>
          <w:b/>
          <w:lang w:val="kk-KZ"/>
        </w:rPr>
      </w:pPr>
    </w:p>
    <w:p w:rsidR="00AA0CC2" w:rsidRDefault="00AA0CC2" w:rsidP="00560EF8">
      <w:pPr>
        <w:jc w:val="center"/>
        <w:rPr>
          <w:b/>
          <w:lang w:val="kk-KZ"/>
        </w:rPr>
      </w:pPr>
    </w:p>
    <w:p w:rsidR="00CE49C1" w:rsidRPr="00C438A1" w:rsidRDefault="00CE49C1" w:rsidP="00CE49C1">
      <w:pPr>
        <w:jc w:val="center"/>
        <w:rPr>
          <w:b/>
          <w:sz w:val="28"/>
          <w:szCs w:val="28"/>
          <w:lang w:val="kk-KZ"/>
        </w:rPr>
      </w:pPr>
      <w:r w:rsidRPr="00C438A1">
        <w:rPr>
          <w:b/>
          <w:sz w:val="28"/>
          <w:szCs w:val="28"/>
          <w:lang w:val="kk-KZ"/>
        </w:rPr>
        <w:lastRenderedPageBreak/>
        <w:t>Вакуумдағы электрмагнит өріс үшін Максвелл теңдеулері</w:t>
      </w:r>
    </w:p>
    <w:p w:rsidR="00CE49C1" w:rsidRDefault="00CE49C1" w:rsidP="00CE49C1">
      <w:pPr>
        <w:rPr>
          <w:b/>
          <w:i/>
          <w:sz w:val="28"/>
          <w:szCs w:val="28"/>
          <w:lang w:val="kk-KZ"/>
        </w:rPr>
      </w:pPr>
    </w:p>
    <w:p w:rsidR="00CE49C1" w:rsidRPr="00D63E52" w:rsidRDefault="00CE49C1" w:rsidP="00CE49C1">
      <w:pPr>
        <w:jc w:val="both"/>
        <w:rPr>
          <w:b/>
          <w:i/>
          <w:sz w:val="28"/>
          <w:szCs w:val="28"/>
          <w:lang w:val="kk-KZ"/>
        </w:rPr>
      </w:pPr>
      <w:r w:rsidRPr="00D63E52">
        <w:rPr>
          <w:b/>
          <w:i/>
          <w:sz w:val="28"/>
          <w:szCs w:val="28"/>
          <w:lang w:val="kk-KZ"/>
        </w:rPr>
        <w:t>Максвеллдің теңдеу жүйесі</w:t>
      </w:r>
    </w:p>
    <w:p w:rsidR="00CE49C1" w:rsidRPr="00D63E52" w:rsidRDefault="00CE49C1" w:rsidP="00CE49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өрісін теңдеу құру үшін вектор анализдің бір теоремасын қараст</w:t>
      </w:r>
      <w:r>
        <w:rPr>
          <w:sz w:val="28"/>
          <w:szCs w:val="28"/>
          <w:lang w:val="kk-KZ"/>
        </w:rPr>
        <w:t>ырайық (Гельмголцьтың теоремасы</w:t>
      </w:r>
      <w:r w:rsidRPr="00D63E52">
        <w:rPr>
          <w:sz w:val="28"/>
          <w:szCs w:val="28"/>
          <w:lang w:val="kk-KZ"/>
        </w:rPr>
        <w:t>). Гельмгольцтың теоремасы: кез к</w:t>
      </w:r>
      <w:r>
        <w:rPr>
          <w:sz w:val="28"/>
          <w:szCs w:val="28"/>
          <w:lang w:val="kk-KZ"/>
        </w:rPr>
        <w:t xml:space="preserve">елген вектор өрістін </w:t>
      </w:r>
      <w:r w:rsidRPr="00D63E52">
        <w:rPr>
          <w:sz w:val="28"/>
          <w:szCs w:val="28"/>
          <w:lang w:val="kk-KZ"/>
        </w:rPr>
        <w:t xml:space="preserve">кеңістікте дивергенция  мен ротор </w:t>
      </w:r>
      <w:r>
        <w:rPr>
          <w:sz w:val="28"/>
          <w:szCs w:val="28"/>
          <w:lang w:val="kk-KZ"/>
        </w:rPr>
        <w:t xml:space="preserve">белгілі болсын, онда берілген </w:t>
      </w:r>
      <w:r w:rsidRPr="00D63E52">
        <w:rPr>
          <w:sz w:val="28"/>
          <w:szCs w:val="28"/>
          <w:lang w:val="kk-KZ"/>
        </w:rPr>
        <w:t xml:space="preserve">дивергенция мен ротордан вектор өріс өзінің табуға болады. </w:t>
      </w:r>
      <w:r w:rsidRPr="00D63E52">
        <w:rPr>
          <w:position w:val="-10"/>
          <w:sz w:val="28"/>
          <w:szCs w:val="28"/>
        </w:rPr>
        <w:object w:dxaOrig="135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8.7pt" o:ole="">
            <v:imagedata r:id="rId6" o:title=""/>
          </v:shape>
          <o:OLEObject Type="Embed" ProgID="Equation.3" ShapeID="_x0000_i1025" DrawAspect="Content" ObjectID="_1601197119" r:id="rId7"/>
        </w:object>
      </w:r>
      <w:r w:rsidRPr="00D63E52">
        <w:rPr>
          <w:sz w:val="28"/>
          <w:szCs w:val="28"/>
          <w:lang w:val="kk-KZ"/>
        </w:rPr>
        <w:t xml:space="preserve"> вектор өрісі сипаттамалары ү</w:t>
      </w:r>
      <w:r>
        <w:rPr>
          <w:sz w:val="28"/>
          <w:szCs w:val="28"/>
          <w:lang w:val="kk-KZ"/>
        </w:rPr>
        <w:t xml:space="preserve">шін теңдеу жүйесін жазу қажет. Гельмгольцтың теоремасы бойынша келесіні анықтау </w:t>
      </w:r>
      <w:r w:rsidRPr="00D63E52">
        <w:rPr>
          <w:sz w:val="28"/>
          <w:szCs w:val="28"/>
          <w:lang w:val="kk-KZ"/>
        </w:rPr>
        <w:t>тиіс</w:t>
      </w:r>
    </w:p>
    <w:p w:rsidR="00CE49C1" w:rsidRPr="00D63E52" w:rsidRDefault="00CE49C1" w:rsidP="00CE49C1">
      <w:pPr>
        <w:ind w:firstLine="708"/>
        <w:jc w:val="right"/>
        <w:rPr>
          <w:sz w:val="28"/>
          <w:szCs w:val="28"/>
          <w:lang w:val="kk-KZ"/>
        </w:rPr>
      </w:pPr>
      <w:r w:rsidRPr="00D63E52">
        <w:rPr>
          <w:position w:val="-76"/>
          <w:sz w:val="28"/>
          <w:szCs w:val="28"/>
        </w:rPr>
        <w:object w:dxaOrig="840" w:dyaOrig="1640">
          <v:shape id="_x0000_i1026" type="#_x0000_t75" style="width:42.1pt;height:82.3pt" o:ole="">
            <v:imagedata r:id="rId8" o:title=""/>
          </v:shape>
          <o:OLEObject Type="Embed" ProgID="Equation.3" ShapeID="_x0000_i1026" DrawAspect="Content" ObjectID="_1601197120" r:id="rId9"/>
        </w:objec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.1)</w:t>
      </w:r>
    </w:p>
    <w:p w:rsidR="00CE49C1" w:rsidRPr="00D63E52" w:rsidRDefault="00CE49C1" w:rsidP="00CE49C1">
      <w:pPr>
        <w:keepNext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bookmarkStart w:id="0" w:name="_GoBack"/>
      <w:bookmarkEnd w:id="0"/>
      <w:r w:rsidRPr="00D63E52">
        <w:rPr>
          <w:sz w:val="28"/>
          <w:szCs w:val="28"/>
          <w:lang w:val="kk-KZ"/>
        </w:rPr>
        <w:t xml:space="preserve">.1) жүйесінің оң жағында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 кө</w:t>
      </w:r>
      <w:r>
        <w:rPr>
          <w:sz w:val="28"/>
          <w:szCs w:val="28"/>
          <w:lang w:val="kk-KZ"/>
        </w:rPr>
        <w:t xml:space="preserve">здерінің функциялардан тәуелді </w:t>
      </w:r>
      <w:r w:rsidRPr="00D63E52">
        <w:rPr>
          <w:sz w:val="28"/>
          <w:szCs w:val="28"/>
          <w:lang w:val="kk-KZ"/>
        </w:rPr>
        <w:t>өрнектер болуы тиіс. Сапа</w:t>
      </w:r>
      <w:r>
        <w:rPr>
          <w:sz w:val="28"/>
          <w:szCs w:val="28"/>
          <w:lang w:val="kk-KZ"/>
        </w:rPr>
        <w:t xml:space="preserve">сы бойынша, электр заряд көлем </w:t>
      </w:r>
      <w:r w:rsidRPr="00D63E52">
        <w:rPr>
          <w:sz w:val="28"/>
          <w:szCs w:val="28"/>
          <w:lang w:val="kk-KZ"/>
        </w:rPr>
        <w:t>тығыздығын</w:t>
      </w:r>
      <w:r w:rsidRPr="00D63E52">
        <w:rPr>
          <w:position w:val="-10"/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660" w:dyaOrig="340">
          <v:shape id="_x0000_i1027" type="#_x0000_t75" style="width:32.75pt;height:17.75pt" o:ole="">
            <v:imagedata r:id="rId10" o:title=""/>
          </v:shape>
          <o:OLEObject Type="Embed" ProgID="Equation.3" ShapeID="_x0000_i1027" DrawAspect="Content" ObjectID="_1601197121" r:id="rId11"/>
        </w:object>
      </w:r>
      <w:r w:rsidRPr="00D63E52">
        <w:rPr>
          <w:sz w:val="28"/>
          <w:szCs w:val="28"/>
          <w:lang w:val="kk-KZ"/>
        </w:rPr>
        <w:t xml:space="preserve"> және ток тығыздығын </w:t>
      </w:r>
      <w:r w:rsidRPr="00D63E52">
        <w:rPr>
          <w:position w:val="-10"/>
          <w:sz w:val="28"/>
          <w:szCs w:val="28"/>
        </w:rPr>
        <w:object w:dxaOrig="639" w:dyaOrig="360">
          <v:shape id="_x0000_i1028" type="#_x0000_t75" style="width:32.75pt;height:18.7pt" o:ole="">
            <v:imagedata r:id="rId12" o:title=""/>
          </v:shape>
          <o:OLEObject Type="Embed" ProgID="Equation.3" ShapeID="_x0000_i1028" DrawAspect="Content" ObjectID="_1601197122" r:id="rId13"/>
        </w:object>
      </w:r>
      <w:r>
        <w:rPr>
          <w:sz w:val="28"/>
          <w:szCs w:val="28"/>
          <w:lang w:val="kk-KZ"/>
        </w:rPr>
        <w:t xml:space="preserve"> алу керек. </w:t>
      </w:r>
      <w:r w:rsidRPr="00D63E52">
        <w:rPr>
          <w:sz w:val="28"/>
          <w:szCs w:val="28"/>
          <w:lang w:val="kk-KZ"/>
        </w:rPr>
        <w:t>Магнит айнымалы өріс электр айнымалы өрісін тудырады (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тік индукция); айнымалы электр өріс айнымалы магнит өрісін тудырады (магниттік электр индукциясы). Өріс көздері ретінде </w:t>
      </w:r>
      <w:r w:rsidRPr="00D63E52">
        <w:rPr>
          <w:position w:val="-10"/>
          <w:sz w:val="28"/>
          <w:szCs w:val="28"/>
        </w:rPr>
        <w:object w:dxaOrig="240" w:dyaOrig="260">
          <v:shape id="_x0000_i1029" type="#_x0000_t75" style="width:12.15pt;height:12.15pt" o:ole="">
            <v:imagedata r:id="rId14" o:title=""/>
          </v:shape>
          <o:OLEObject Type="Embed" ProgID="Equation.3" ShapeID="_x0000_i1029" DrawAspect="Content" ObjectID="_1601197123" r:id="rId15"/>
        </w:object>
      </w:r>
      <w:r>
        <w:rPr>
          <w:sz w:val="28"/>
          <w:szCs w:val="28"/>
          <w:lang w:val="kk-KZ"/>
        </w:rPr>
        <w:t xml:space="preserve"> және</w: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220" w:dyaOrig="360">
          <v:shape id="_x0000_i1030" type="#_x0000_t75" style="width:11.2pt;height:18.7pt" o:ole="">
            <v:imagedata r:id="rId16" o:title=""/>
          </v:shape>
          <o:OLEObject Type="Embed" ProgID="Equation.3" ShapeID="_x0000_i1030" DrawAspect="Content" ObjectID="_1601197124" r:id="rId17"/>
        </w:object>
      </w:r>
      <w:r w:rsidRPr="00D63E52">
        <w:rPr>
          <w:sz w:val="28"/>
          <w:szCs w:val="28"/>
          <w:lang w:val="kk-KZ"/>
        </w:rPr>
        <w:t xml:space="preserve"> өріс функциясымен бірге</w:t>
      </w:r>
      <w:r w:rsidRPr="00D63E52">
        <w:rPr>
          <w:position w:val="-18"/>
          <w:sz w:val="28"/>
          <w:szCs w:val="28"/>
        </w:rPr>
        <w:object w:dxaOrig="580" w:dyaOrig="520">
          <v:shape id="_x0000_i1031" type="#_x0000_t75" style="width:29pt;height:26.2pt" o:ole="">
            <v:imagedata r:id="rId18" o:title=""/>
          </v:shape>
          <o:OLEObject Type="Embed" ProgID="Equation.3" ShapeID="_x0000_i1031" DrawAspect="Content" ObjectID="_1601197125" r:id="rId19"/>
        </w:object>
      </w:r>
      <w:r w:rsidRPr="00D63E52">
        <w:rPr>
          <w:sz w:val="28"/>
          <w:szCs w:val="28"/>
          <w:lang w:val="kk-KZ"/>
        </w:rPr>
        <w:t xml:space="preserve"> и </w:t>
      </w:r>
      <w:r w:rsidRPr="00D63E52">
        <w:rPr>
          <w:position w:val="-18"/>
          <w:sz w:val="28"/>
          <w:szCs w:val="28"/>
        </w:rPr>
        <w:object w:dxaOrig="560" w:dyaOrig="520">
          <v:shape id="_x0000_i1032" type="#_x0000_t75" style="width:28.05pt;height:26.2pt" o:ole="">
            <v:imagedata r:id="rId20" o:title=""/>
          </v:shape>
          <o:OLEObject Type="Embed" ProgID="Equation.3" ShapeID="_x0000_i1032" DrawAspect="Content" ObjectID="_1601197126" r:id="rId21"/>
        </w:object>
      </w:r>
      <w:r>
        <w:rPr>
          <w:sz w:val="28"/>
          <w:szCs w:val="28"/>
          <w:lang w:val="kk-KZ"/>
        </w:rPr>
        <w:t xml:space="preserve"> мына функциян алуға болады. Суперпозиция қағидасы </w:t>
      </w:r>
      <w:r w:rsidRPr="00D63E52">
        <w:rPr>
          <w:sz w:val="28"/>
          <w:szCs w:val="28"/>
          <w:lang w:val="kk-KZ"/>
        </w:rPr>
        <w:t>бойынша теңдеудің оң жағы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.1) сызықты теңдеу болу керек. 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Өріс </w:t>
      </w:r>
      <w:r w:rsidRPr="00D63E52">
        <w:rPr>
          <w:position w:val="-4"/>
          <w:sz w:val="28"/>
          <w:szCs w:val="28"/>
        </w:rPr>
        <w:object w:dxaOrig="240" w:dyaOrig="320">
          <v:shape id="_x0000_i1033" type="#_x0000_t75" style="width:12.15pt;height:15.9pt" o:ole="">
            <v:imagedata r:id="rId22" o:title=""/>
          </v:shape>
          <o:OLEObject Type="Embed" ProgID="Equation.3" ShapeID="_x0000_i1033" DrawAspect="Content" ObjectID="_1601197127" r:id="rId23"/>
        </w:object>
      </w:r>
      <w:r>
        <w:rPr>
          <w:sz w:val="28"/>
          <w:szCs w:val="28"/>
          <w:lang w:val="kk-KZ"/>
        </w:rPr>
        <w:t xml:space="preserve"> - нақты вектор </w:t>
      </w:r>
      <w:r w:rsidRPr="00D63E52">
        <w:rPr>
          <w:sz w:val="28"/>
          <w:szCs w:val="28"/>
          <w:lang w:val="kk-KZ"/>
        </w:rPr>
        <w:t xml:space="preserve">өріс </w:t>
      </w:r>
      <w:r w:rsidRPr="00D63E52">
        <w:rPr>
          <w:position w:val="-4"/>
          <w:sz w:val="28"/>
          <w:szCs w:val="28"/>
        </w:rPr>
        <w:object w:dxaOrig="240" w:dyaOrig="320">
          <v:shape id="_x0000_i1034" type="#_x0000_t75" style="width:12.15pt;height:15.9pt" o:ole="">
            <v:imagedata r:id="rId24" o:title=""/>
          </v:shape>
          <o:OLEObject Type="Embed" ProgID="Equation.3" ShapeID="_x0000_i1034" DrawAspect="Content" ObjectID="_1601197128" r:id="rId25"/>
        </w:objec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пс</w:t>
      </w:r>
      <w:r>
        <w:rPr>
          <w:sz w:val="28"/>
          <w:szCs w:val="28"/>
          <w:lang w:val="kk-KZ"/>
        </w:rPr>
        <w:t>евдовектор екенін еске алайық.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position w:val="-6"/>
          <w:sz w:val="28"/>
          <w:szCs w:val="28"/>
        </w:rPr>
        <w:object w:dxaOrig="520" w:dyaOrig="340">
          <v:shape id="_x0000_i1035" type="#_x0000_t75" style="width:26.2pt;height:17.75pt" o:ole="">
            <v:imagedata r:id="rId26" o:title=""/>
          </v:shape>
          <o:OLEObject Type="Embed" ProgID="Equation.3" ShapeID="_x0000_i1035" DrawAspect="Content" ObjectID="_1601197129" r:id="rId27"/>
        </w:objec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 xml:space="preserve">нақты скаляр, </w:t>
      </w:r>
      <w:r w:rsidRPr="00D63E52">
        <w:rPr>
          <w:position w:val="-6"/>
          <w:sz w:val="28"/>
          <w:szCs w:val="28"/>
        </w:rPr>
        <w:object w:dxaOrig="520" w:dyaOrig="340">
          <v:shape id="_x0000_i1036" type="#_x0000_t75" style="width:26.2pt;height:17.75pt" o:ole="">
            <v:imagedata r:id="rId28" o:title=""/>
          </v:shape>
          <o:OLEObject Type="Embed" ProgID="Equation.3" ShapeID="_x0000_i1036" DrawAspect="Content" ObjectID="_1601197130" r:id="rId29"/>
        </w:objec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 xml:space="preserve">псевдовектор, </w:t>
      </w:r>
      <w:r w:rsidRPr="00D63E52">
        <w:rPr>
          <w:position w:val="-6"/>
          <w:sz w:val="28"/>
          <w:szCs w:val="28"/>
        </w:rPr>
        <w:object w:dxaOrig="520" w:dyaOrig="340">
          <v:shape id="_x0000_i1037" type="#_x0000_t75" style="width:26.2pt;height:17.75pt" o:ole="">
            <v:imagedata r:id="rId30" o:title=""/>
          </v:shape>
          <o:OLEObject Type="Embed" ProgID="Equation.3" ShapeID="_x0000_i1037" DrawAspect="Content" ObjectID="_1601197131" r:id="rId31"/>
        </w:objec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 xml:space="preserve">псевдоскаляр, </w:t>
      </w:r>
      <w:r w:rsidRPr="00D63E52">
        <w:rPr>
          <w:position w:val="-6"/>
          <w:sz w:val="28"/>
          <w:szCs w:val="28"/>
        </w:rPr>
        <w:object w:dxaOrig="499" w:dyaOrig="340">
          <v:shape id="_x0000_i1038" type="#_x0000_t75" style="width:25.25pt;height:17.75pt" o:ole="">
            <v:imagedata r:id="rId32" o:title=""/>
          </v:shape>
          <o:OLEObject Type="Embed" ProgID="Equation.3" ShapeID="_x0000_i1038" DrawAspect="Content" ObjectID="_1601197132" r:id="rId33"/>
        </w:object>
      </w:r>
      <w:r>
        <w:rPr>
          <w:sz w:val="28"/>
          <w:szCs w:val="28"/>
          <w:lang w:val="kk-KZ"/>
        </w:rPr>
        <w:t>-нақты вектор. К</w:t>
      </w:r>
      <w:r w:rsidRPr="00D63E52">
        <w:rPr>
          <w:sz w:val="28"/>
          <w:szCs w:val="28"/>
          <w:lang w:val="kk-KZ"/>
        </w:rPr>
        <w:t>еңістікте инверсия операцияға қатыст</w:t>
      </w:r>
      <w:r>
        <w:rPr>
          <w:sz w:val="28"/>
          <w:szCs w:val="28"/>
          <w:lang w:val="kk-KZ"/>
        </w:rPr>
        <w:t>ы (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.1)</w:t>
      </w:r>
      <w:r w:rsidRPr="00D63E52">
        <w:rPr>
          <w:sz w:val="28"/>
          <w:szCs w:val="28"/>
          <w:lang w:val="kk-KZ"/>
        </w:rPr>
        <w:t xml:space="preserve"> теңдеу жүйесі ковариантты болуы тиіс: теңдеудің с</w:t>
      </w:r>
      <w:r>
        <w:rPr>
          <w:sz w:val="28"/>
          <w:szCs w:val="28"/>
          <w:lang w:val="kk-KZ"/>
        </w:rPr>
        <w:t xml:space="preserve">ол жағында нақты скаляр болса, </w:t>
      </w:r>
      <w:r w:rsidRPr="00D63E52">
        <w:rPr>
          <w:sz w:val="28"/>
          <w:szCs w:val="28"/>
          <w:lang w:val="kk-KZ"/>
        </w:rPr>
        <w:t xml:space="preserve">сол жағында теңдеу нақты скаляр болуы тиіс және т.с. 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Бұл </w:t>
      </w:r>
      <w:r w:rsidRPr="00D63E52">
        <w:rPr>
          <w:sz w:val="28"/>
          <w:szCs w:val="28"/>
          <w:lang w:val="kk-KZ"/>
        </w:rPr>
        <w:t>талаптарға келесі теңдеу жүйесі сәйкес келеді: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64"/>
          <w:sz w:val="28"/>
          <w:szCs w:val="28"/>
        </w:rPr>
        <w:object w:dxaOrig="3320" w:dyaOrig="1400">
          <v:shape id="_x0000_i1039" type="#_x0000_t75" style="width:165.5pt;height:69.2pt" o:ole="">
            <v:imagedata r:id="rId34" o:title=""/>
          </v:shape>
          <o:OLEObject Type="Embed" ProgID="Equation.3" ShapeID="_x0000_i1039" DrawAspect="Content" ObjectID="_1601197133" r:id="rId35"/>
        </w:object>
      </w:r>
      <w:r w:rsidRPr="00D63E52">
        <w:rPr>
          <w:sz w:val="28"/>
          <w:szCs w:val="28"/>
          <w:lang w:val="kk-KZ"/>
        </w:rPr>
        <w:t xml:space="preserve"> ,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.2)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880" w:dyaOrig="320">
          <v:shape id="_x0000_i1040" type="#_x0000_t75" style="width:43.95pt;height:15.9pt" o:ole="">
            <v:imagedata r:id="rId36" o:title=""/>
          </v:shape>
          <o:OLEObject Type="Embed" ProgID="Equation.3" ShapeID="_x0000_i1040" DrawAspect="Content" ObjectID="_1601197134" r:id="rId37"/>
        </w:object>
      </w: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анықталмаған коэффициент.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суперпозиция принципіне сәйкес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.2) теңдеу жүйе</w:t>
      </w:r>
      <w:r>
        <w:rPr>
          <w:sz w:val="28"/>
          <w:szCs w:val="28"/>
          <w:lang w:val="kk-KZ"/>
        </w:rPr>
        <w:t xml:space="preserve">сі сызықты болады, кеңістікте айналы симметрия қасиетін </w:t>
      </w:r>
      <w:r w:rsidRPr="00D63E52">
        <w:rPr>
          <w:sz w:val="28"/>
          <w:szCs w:val="28"/>
          <w:lang w:val="kk-KZ"/>
        </w:rPr>
        <w:t>түседі.</w:t>
      </w:r>
    </w:p>
    <w:p w:rsidR="00CE49C1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620" w:dyaOrig="320">
          <v:shape id="_x0000_i1041" type="#_x0000_t75" style="width:30.85pt;height:15.9pt" o:ole="">
            <v:imagedata r:id="rId38" o:title=""/>
          </v:shape>
          <o:OLEObject Type="Embed" ProgID="Equation.3" ShapeID="_x0000_i1041" DrawAspect="Content" ObjectID="_1601197135" r:id="rId39"/>
        </w:object>
      </w:r>
      <w:r w:rsidRPr="00D63E52">
        <w:rPr>
          <w:sz w:val="28"/>
          <w:szCs w:val="28"/>
          <w:lang w:val="kk-KZ"/>
        </w:rPr>
        <w:t xml:space="preserve"> және </w:t>
      </w:r>
      <w:r w:rsidRPr="00D63E52">
        <w:rPr>
          <w:position w:val="-10"/>
          <w:sz w:val="28"/>
          <w:szCs w:val="28"/>
        </w:rPr>
        <w:object w:dxaOrig="600" w:dyaOrig="360">
          <v:shape id="_x0000_i1042" type="#_x0000_t75" style="width:29.9pt;height:18.7pt" o:ole="">
            <v:imagedata r:id="rId40" o:title=""/>
          </v:shape>
          <o:OLEObject Type="Embed" ProgID="Equation.3" ShapeID="_x0000_i1042" DrawAspect="Content" ObjectID="_1601197136" r:id="rId41"/>
        </w:object>
      </w:r>
      <w:r w:rsidRPr="00D63E52">
        <w:rPr>
          <w:sz w:val="28"/>
          <w:szCs w:val="28"/>
          <w:lang w:val="kk-KZ"/>
        </w:rPr>
        <w:t xml:space="preserve"> кеңістікте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өрісін қарастырайық. 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Жазайық: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7180" w:dyaOrig="760">
          <v:shape id="_x0000_i1043" type="#_x0000_t75" style="width:359.05pt;height:38.35pt" o:ole="">
            <v:imagedata r:id="rId42" o:title=""/>
          </v:shape>
          <o:OLEObject Type="Embed" ProgID="Equation.3" ShapeID="_x0000_i1043" DrawAspect="Content" ObjectID="_1601197137" r:id="rId43"/>
        </w:object>
      </w:r>
      <w:r w:rsidRPr="00D63E52">
        <w:rPr>
          <w:sz w:val="28"/>
          <w:szCs w:val="28"/>
          <w:lang w:val="kk-KZ"/>
        </w:rPr>
        <w:t xml:space="preserve"> .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Осыдан: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840" w:dyaOrig="660">
          <v:shape id="_x0000_i1044" type="#_x0000_t75" style="width:92.55pt;height:32.75pt" o:ole="">
            <v:imagedata r:id="rId44" o:title=""/>
          </v:shape>
          <o:OLEObject Type="Embed" ProgID="Equation.3" ShapeID="_x0000_i1044" DrawAspect="Content" ObjectID="_1601197138" r:id="rId45"/>
        </w:object>
      </w:r>
      <w:r w:rsidRPr="00D63E52">
        <w:rPr>
          <w:sz w:val="28"/>
          <w:szCs w:val="28"/>
          <w:lang w:val="kk-KZ"/>
        </w:rPr>
        <w:t xml:space="preserve"> 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.3)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840" w:dyaOrig="380">
          <v:shape id="_x0000_i1045" type="#_x0000_t75" style="width:42.1pt;height:18.7pt" o:ole="">
            <v:imagedata r:id="rId46" o:title=""/>
          </v:shape>
          <o:OLEObject Type="Embed" ProgID="Equation.3" ShapeID="_x0000_i1045" DrawAspect="Content" ObjectID="_1601197139" r:id="rId47"/>
        </w:object>
      </w:r>
      <w:r w:rsidRPr="00D63E52">
        <w:rPr>
          <w:sz w:val="28"/>
          <w:szCs w:val="28"/>
          <w:lang w:val="kk-KZ"/>
        </w:rPr>
        <w:t xml:space="preserve"> есептеп, табамыз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860" w:dyaOrig="660">
          <v:shape id="_x0000_i1046" type="#_x0000_t75" style="width:92.55pt;height:32.75pt" o:ole="">
            <v:imagedata r:id="rId48" o:title=""/>
          </v:shape>
          <o:OLEObject Type="Embed" ProgID="Equation.3" ShapeID="_x0000_i1046" DrawAspect="Content" ObjectID="_1601197140" r:id="rId49"/>
        </w:object>
      </w:r>
      <w:r w:rsidRPr="00D63E52">
        <w:rPr>
          <w:sz w:val="28"/>
          <w:szCs w:val="28"/>
          <w:lang w:val="kk-KZ"/>
        </w:rPr>
        <w:t xml:space="preserve"> 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.4)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Теңдеу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.3) және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.4) </w:t>
      </w:r>
      <w:r>
        <w:rPr>
          <w:sz w:val="28"/>
          <w:szCs w:val="28"/>
          <w:lang w:val="kk-KZ"/>
        </w:rPr>
        <w:t>электрмагниттік толқындық түрінде</w:t>
      </w:r>
      <w:r w:rsidRPr="00D63E52">
        <w:rPr>
          <w:sz w:val="28"/>
          <w:szCs w:val="28"/>
          <w:lang w:val="kk-KZ"/>
        </w:rPr>
        <w:t xml:space="preserve"> вакуумдағы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өрісін таралу үрдісін бейнелейтін толқындық теңдеу болады. Электромагн</w:t>
      </w:r>
      <w:r>
        <w:rPr>
          <w:sz w:val="28"/>
          <w:szCs w:val="28"/>
          <w:lang w:val="kk-KZ"/>
        </w:rPr>
        <w:t xml:space="preserve">ттік толқыны таралу жылдамдығы </w:t>
      </w:r>
      <w:r w:rsidRPr="00D63E52">
        <w:rPr>
          <w:sz w:val="28"/>
          <w:szCs w:val="28"/>
          <w:lang w:val="kk-KZ"/>
        </w:rPr>
        <w:t xml:space="preserve">жарық жылдамдығына тең </w:t>
      </w:r>
      <w:r w:rsidRPr="00D63E52">
        <w:rPr>
          <w:position w:val="-6"/>
          <w:sz w:val="28"/>
          <w:szCs w:val="28"/>
        </w:rPr>
        <w:object w:dxaOrig="560" w:dyaOrig="220">
          <v:shape id="_x0000_i1047" type="#_x0000_t75" style="width:28.05pt;height:11.2pt" o:ole="">
            <v:imagedata r:id="rId50" o:title=""/>
          </v:shape>
          <o:OLEObject Type="Embed" ProgID="Equation.3" ShapeID="_x0000_i1047" DrawAspect="Content" ObjectID="_1601197141" r:id="rId51"/>
        </w:object>
      </w:r>
      <w:r w:rsidRPr="00D63E5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.3) және (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 xml:space="preserve">.4) теңдеулерді толқын теңдеуімен </w:t>
      </w:r>
      <w:r w:rsidRPr="00D63E52">
        <w:rPr>
          <w:sz w:val="28"/>
          <w:szCs w:val="28"/>
          <w:lang w:val="kk-KZ"/>
        </w:rPr>
        <w:t>салыстырғанда</w:t>
      </w:r>
    </w:p>
    <w:p w:rsidR="00CE49C1" w:rsidRPr="00D63E52" w:rsidRDefault="00CE49C1" w:rsidP="00CE49C1">
      <w:pPr>
        <w:jc w:val="center"/>
        <w:rPr>
          <w:sz w:val="28"/>
          <w:szCs w:val="28"/>
        </w:rPr>
      </w:pPr>
      <w:r w:rsidRPr="00D63E52">
        <w:rPr>
          <w:position w:val="-24"/>
          <w:sz w:val="28"/>
          <w:szCs w:val="28"/>
        </w:rPr>
        <w:object w:dxaOrig="1780" w:dyaOrig="660">
          <v:shape id="_x0000_i1048" type="#_x0000_t75" style="width:89.75pt;height:32.75pt" o:ole="">
            <v:imagedata r:id="rId52" o:title=""/>
          </v:shape>
          <o:OLEObject Type="Embed" ProgID="Equation.3" ShapeID="_x0000_i1048" DrawAspect="Content" ObjectID="_1601197142" r:id="rId53"/>
        </w:objec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табамыз</w:t>
      </w:r>
    </w:p>
    <w:p w:rsidR="00CE49C1" w:rsidRPr="00D63E52" w:rsidRDefault="00CE49C1" w:rsidP="00CE49C1">
      <w:pPr>
        <w:jc w:val="center"/>
        <w:rPr>
          <w:sz w:val="28"/>
          <w:szCs w:val="28"/>
        </w:rPr>
      </w:pPr>
      <w:r w:rsidRPr="00D63E52">
        <w:rPr>
          <w:position w:val="-24"/>
          <w:sz w:val="28"/>
          <w:szCs w:val="28"/>
        </w:rPr>
        <w:object w:dxaOrig="1060" w:dyaOrig="620">
          <v:shape id="_x0000_i1049" type="#_x0000_t75" style="width:53.3pt;height:30.85pt" o:ole="">
            <v:imagedata r:id="rId54" o:title=""/>
          </v:shape>
          <o:OLEObject Type="Embed" ProgID="Equation.3" ShapeID="_x0000_i1049" DrawAspect="Content" ObjectID="_1601197143" r:id="rId55"/>
        </w:object>
      </w:r>
      <w:r w:rsidRPr="00D63E52">
        <w:rPr>
          <w:sz w:val="28"/>
          <w:szCs w:val="28"/>
        </w:rPr>
        <w:t xml:space="preserve"> .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Осыдан аламыз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640" w:dyaOrig="620">
          <v:shape id="_x0000_i1050" type="#_x0000_t75" style="width:82.3pt;height:30.85pt" o:ole="">
            <v:imagedata r:id="rId56" o:title=""/>
          </v:shape>
          <o:OLEObject Type="Embed" ProgID="Equation.3" ShapeID="_x0000_i1050" DrawAspect="Content" ObjectID="_1601197144" r:id="rId57"/>
        </w:object>
      </w:r>
      <w:r w:rsidRPr="00D63E52">
        <w:rPr>
          <w:sz w:val="28"/>
          <w:szCs w:val="28"/>
          <w:lang w:val="kk-KZ"/>
        </w:rPr>
        <w:t xml:space="preserve">   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.5)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.5) формуласында белгі таңдауы Ленц заңын анықтайды.</w:t>
      </w:r>
    </w:p>
    <w:p w:rsidR="00CE49C1" w:rsidRPr="00D63E52" w:rsidRDefault="00CE49C1" w:rsidP="00CE49C1">
      <w:pPr>
        <w:ind w:firstLine="540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.2) жүйе</w:t>
      </w:r>
      <w:r>
        <w:rPr>
          <w:sz w:val="28"/>
          <w:szCs w:val="28"/>
          <w:lang w:val="kk-KZ"/>
        </w:rPr>
        <w:t xml:space="preserve">де анықталмаған коэффициенттер </w:t>
      </w:r>
      <w:r w:rsidRPr="00D63E52">
        <w:rPr>
          <w:position w:val="-6"/>
          <w:sz w:val="28"/>
          <w:szCs w:val="28"/>
        </w:rPr>
        <w:object w:dxaOrig="200" w:dyaOrig="220">
          <v:shape id="_x0000_i1051" type="#_x0000_t75" style="width:10.3pt;height:11.2pt" o:ole="">
            <v:imagedata r:id="rId58" o:title=""/>
          </v:shape>
          <o:OLEObject Type="Embed" ProgID="Equation.3" ShapeID="_x0000_i1051" DrawAspect="Content" ObjectID="_1601197145" r:id="rId59"/>
        </w:object>
      </w:r>
      <w:r w:rsidRPr="00D63E52">
        <w:rPr>
          <w:sz w:val="28"/>
          <w:szCs w:val="28"/>
          <w:lang w:val="kk-KZ"/>
        </w:rPr>
        <w:t xml:space="preserve"> және </w:t>
      </w:r>
      <w:r w:rsidRPr="00D63E52">
        <w:rPr>
          <w:position w:val="-6"/>
          <w:sz w:val="28"/>
          <w:szCs w:val="28"/>
        </w:rPr>
        <w:object w:dxaOrig="220" w:dyaOrig="279">
          <v:shape id="_x0000_i1052" type="#_x0000_t75" style="width:11.2pt;height:14.05pt" o:ole="">
            <v:imagedata r:id="rId60" o:title=""/>
          </v:shape>
          <o:OLEObject Type="Embed" ProgID="Equation.3" ShapeID="_x0000_i1052" DrawAspect="Content" ObjectID="_1601197146" r:id="rId61"/>
        </w:object>
      </w:r>
      <w:r w:rsidRPr="00D63E52">
        <w:rPr>
          <w:sz w:val="28"/>
          <w:szCs w:val="28"/>
          <w:lang w:val="kk-KZ"/>
        </w:rPr>
        <w:t xml:space="preserve"> қалды. СГС жүйесінде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760" w:dyaOrig="620">
          <v:shape id="_x0000_i1053" type="#_x0000_t75" style="width:87.9pt;height:30.85pt" o:ole="">
            <v:imagedata r:id="rId62" o:title=""/>
          </v:shape>
          <o:OLEObject Type="Embed" ProgID="Equation.3" ShapeID="_x0000_i1053" DrawAspect="Content" ObjectID="_1601197147" r:id="rId63"/>
        </w:object>
      </w:r>
      <w:r w:rsidRPr="00D63E52">
        <w:rPr>
          <w:sz w:val="28"/>
          <w:szCs w:val="28"/>
          <w:lang w:val="kk-KZ"/>
        </w:rPr>
        <w:t xml:space="preserve"> 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.6)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Осыдан,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.2) теңдеу жүйесін соңғы түрде жазылады: 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64"/>
          <w:sz w:val="28"/>
          <w:szCs w:val="28"/>
        </w:rPr>
        <w:object w:dxaOrig="3480" w:dyaOrig="1400">
          <v:shape id="_x0000_i1054" type="#_x0000_t75" style="width:173.9pt;height:69.2pt" o:ole="">
            <v:imagedata r:id="rId64" o:title=""/>
          </v:shape>
          <o:OLEObject Type="Embed" ProgID="Equation.3" ShapeID="_x0000_i1054" DrawAspect="Content" ObjectID="_1601197148" r:id="rId65"/>
        </w:object>
      </w:r>
      <w:r w:rsidRPr="00D63E52">
        <w:rPr>
          <w:sz w:val="28"/>
          <w:szCs w:val="28"/>
          <w:lang w:val="kk-KZ"/>
        </w:rPr>
        <w:t xml:space="preserve">  . </w: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.7)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Бұл вакуумдағы электрмагнит өрісі үшін Максвелл теңдеу жүйесі.</w:t>
      </w:r>
    </w:p>
    <w:p w:rsidR="00CE49C1" w:rsidRPr="00D63E52" w:rsidRDefault="00CE49C1" w:rsidP="00CE49C1">
      <w:pPr>
        <w:ind w:firstLine="540"/>
        <w:rPr>
          <w:sz w:val="28"/>
          <w:szCs w:val="28"/>
        </w:rPr>
      </w:pPr>
      <w:r w:rsidRPr="00D63E52">
        <w:rPr>
          <w:sz w:val="28"/>
          <w:szCs w:val="28"/>
          <w:lang w:val="kk-KZ"/>
        </w:rPr>
        <w:t xml:space="preserve">Теңдеу жүйесі өзіне сақталу заңын электр заряды қосады. Осы үшін </w:t>
      </w:r>
      <w:r w:rsidRPr="00D63E52">
        <w:rPr>
          <w:position w:val="-6"/>
          <w:sz w:val="28"/>
          <w:szCs w:val="28"/>
        </w:rPr>
        <w:object w:dxaOrig="499" w:dyaOrig="340">
          <v:shape id="_x0000_i1055" type="#_x0000_t75" style="width:25.25pt;height:17.75pt" o:ole="">
            <v:imagedata r:id="rId66" o:title=""/>
          </v:shape>
          <o:OLEObject Type="Embed" ProgID="Equation.3" ShapeID="_x0000_i1055" DrawAspect="Content" ObjectID="_1601197149" r:id="rId67"/>
        </w:object>
      </w:r>
      <w:proofErr w:type="spellStart"/>
      <w:r w:rsidRPr="00D63E52">
        <w:rPr>
          <w:sz w:val="28"/>
          <w:szCs w:val="28"/>
        </w:rPr>
        <w:t>дивергенци</w:t>
      </w:r>
      <w:proofErr w:type="spellEnd"/>
      <w:r w:rsidRPr="00D63E52">
        <w:rPr>
          <w:sz w:val="28"/>
          <w:szCs w:val="28"/>
          <w:lang w:val="kk-KZ"/>
        </w:rPr>
        <w:t>яны алайық</w:t>
      </w:r>
      <w:r>
        <w:rPr>
          <w:sz w:val="28"/>
          <w:szCs w:val="28"/>
        </w:rPr>
        <w:t xml:space="preserve">, </w:t>
      </w:r>
      <w:r w:rsidRPr="00D63E52">
        <w:rPr>
          <w:sz w:val="28"/>
          <w:szCs w:val="28"/>
        </w:rPr>
        <w:t>ротор</w:t>
      </w:r>
      <w:r w:rsidRPr="00D63E52">
        <w:rPr>
          <w:sz w:val="28"/>
          <w:szCs w:val="28"/>
          <w:lang w:val="kk-KZ"/>
        </w:rPr>
        <w:t>д</w:t>
      </w:r>
      <w:r>
        <w:rPr>
          <w:sz w:val="28"/>
          <w:szCs w:val="28"/>
        </w:rPr>
        <w:t>ы</w:t>
      </w:r>
      <w:r w:rsidRPr="00D63E52">
        <w:rPr>
          <w:sz w:val="28"/>
          <w:szCs w:val="28"/>
          <w:lang w:val="kk-KZ"/>
        </w:rPr>
        <w:t>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дивергенциясы</w:t>
      </w:r>
      <w:proofErr w:type="spellEnd"/>
      <w:r>
        <w:rPr>
          <w:sz w:val="28"/>
          <w:szCs w:val="28"/>
        </w:rPr>
        <w:t xml:space="preserve"> </w:t>
      </w:r>
      <w:r w:rsidRPr="00D63E52">
        <w:rPr>
          <w:sz w:val="28"/>
          <w:szCs w:val="28"/>
        </w:rPr>
        <w:t>н</w:t>
      </w:r>
      <w:r w:rsidRPr="00D63E52">
        <w:rPr>
          <w:sz w:val="28"/>
          <w:szCs w:val="28"/>
          <w:lang w:val="kk-KZ"/>
        </w:rPr>
        <w:t>өлге тең</w:t>
      </w:r>
      <w:r w:rsidRPr="00D63E52">
        <w:rPr>
          <w:sz w:val="28"/>
          <w:szCs w:val="28"/>
        </w:rPr>
        <w:t>:</w:t>
      </w:r>
    </w:p>
    <w:p w:rsidR="00CE49C1" w:rsidRPr="00D63E52" w:rsidRDefault="00CE49C1" w:rsidP="00CE49C1">
      <w:pPr>
        <w:jc w:val="both"/>
        <w:rPr>
          <w:sz w:val="28"/>
          <w:szCs w:val="28"/>
        </w:rPr>
      </w:pPr>
      <w:r w:rsidRPr="00D63E52">
        <w:rPr>
          <w:position w:val="-34"/>
          <w:sz w:val="28"/>
          <w:szCs w:val="28"/>
        </w:rPr>
        <w:object w:dxaOrig="8260" w:dyaOrig="800">
          <v:shape id="_x0000_i1056" type="#_x0000_t75" style="width:413.3pt;height:39.25pt" o:ole="">
            <v:imagedata r:id="rId68" o:title=""/>
          </v:shape>
          <o:OLEObject Type="Embed" ProgID="Equation.3" ShapeID="_x0000_i1056" DrawAspect="Content" ObjectID="_1601197150" r:id="rId69"/>
        </w:object>
      </w:r>
      <w:r w:rsidRPr="00D63E52">
        <w:rPr>
          <w:sz w:val="28"/>
          <w:szCs w:val="28"/>
        </w:rPr>
        <w:t xml:space="preserve"> .</w:t>
      </w:r>
    </w:p>
    <w:p w:rsidR="00CE49C1" w:rsidRPr="00D63E52" w:rsidRDefault="00CE49C1" w:rsidP="00CE49C1">
      <w:pPr>
        <w:jc w:val="both"/>
        <w:rPr>
          <w:sz w:val="28"/>
          <w:szCs w:val="28"/>
        </w:rPr>
      </w:pPr>
      <w:r w:rsidRPr="00D63E52">
        <w:rPr>
          <w:sz w:val="28"/>
          <w:szCs w:val="28"/>
          <w:lang w:val="kk-KZ"/>
        </w:rPr>
        <w:t xml:space="preserve">Соңында электр зарядының сақталу заңын теңдеу түрінде аламыз: </w:t>
      </w:r>
    </w:p>
    <w:p w:rsidR="00CE49C1" w:rsidRDefault="00CE49C1" w:rsidP="00CE49C1">
      <w:pPr>
        <w:jc w:val="center"/>
        <w:rPr>
          <w:sz w:val="28"/>
          <w:szCs w:val="28"/>
        </w:rPr>
      </w:pPr>
      <w:r w:rsidRPr="00D63E52">
        <w:rPr>
          <w:position w:val="-24"/>
          <w:sz w:val="28"/>
          <w:szCs w:val="28"/>
        </w:rPr>
        <w:object w:dxaOrig="1380" w:dyaOrig="620">
          <v:shape id="_x0000_i1057" type="#_x0000_t75" style="width:68.25pt;height:30.85pt" o:ole="">
            <v:imagedata r:id="rId70" o:title=""/>
          </v:shape>
          <o:OLEObject Type="Embed" ProgID="Equation.3" ShapeID="_x0000_i1057" DrawAspect="Content" ObjectID="_1601197151" r:id="rId71"/>
        </w:object>
      </w:r>
      <w:r w:rsidRPr="00D63E52">
        <w:rPr>
          <w:sz w:val="28"/>
          <w:szCs w:val="28"/>
        </w:rPr>
        <w:t>.</w:t>
      </w:r>
    </w:p>
    <w:p w:rsidR="00CE49C1" w:rsidRPr="00D63E52" w:rsidRDefault="00CE49C1" w:rsidP="00CE49C1">
      <w:pPr>
        <w:jc w:val="center"/>
        <w:rPr>
          <w:sz w:val="28"/>
          <w:szCs w:val="28"/>
        </w:rPr>
      </w:pPr>
    </w:p>
    <w:p w:rsidR="00CE49C1" w:rsidRPr="00D63E52" w:rsidRDefault="00CE49C1" w:rsidP="00CE49C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kk-KZ"/>
        </w:rPr>
        <w:t>Электрдинамиканың себептілік</w:t>
      </w:r>
      <w:r w:rsidRPr="00D63E52">
        <w:rPr>
          <w:b/>
          <w:i/>
          <w:sz w:val="28"/>
          <w:szCs w:val="28"/>
          <w:lang w:val="kk-KZ"/>
        </w:rPr>
        <w:t xml:space="preserve"> принц</w:t>
      </w:r>
      <w:r>
        <w:rPr>
          <w:b/>
          <w:i/>
          <w:sz w:val="28"/>
          <w:szCs w:val="28"/>
          <w:lang w:val="kk-KZ"/>
        </w:rPr>
        <w:t>и</w:t>
      </w:r>
      <w:r w:rsidRPr="00D63E52">
        <w:rPr>
          <w:b/>
          <w:i/>
          <w:sz w:val="28"/>
          <w:szCs w:val="28"/>
          <w:lang w:val="kk-KZ"/>
        </w:rPr>
        <w:t>пі</w:t>
      </w:r>
    </w:p>
    <w:p w:rsidR="00CE49C1" w:rsidRPr="00D63E52" w:rsidRDefault="00CE49C1" w:rsidP="00CE49C1">
      <w:pPr>
        <w:ind w:firstLine="708"/>
        <w:jc w:val="both"/>
        <w:rPr>
          <w:sz w:val="28"/>
          <w:szCs w:val="28"/>
        </w:rPr>
      </w:pPr>
      <w:r w:rsidRPr="00D63E52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Pr="00D63E52">
        <w:rPr>
          <w:sz w:val="28"/>
          <w:szCs w:val="28"/>
        </w:rPr>
        <w:t xml:space="preserve">.7) Максвелл </w:t>
      </w:r>
      <w:r w:rsidRPr="00D63E52">
        <w:rPr>
          <w:sz w:val="28"/>
          <w:szCs w:val="28"/>
          <w:lang w:val="kk-KZ"/>
        </w:rPr>
        <w:t>теңдеулері кеңі</w:t>
      </w:r>
      <w:proofErr w:type="gramStart"/>
      <w:r w:rsidRPr="00D63E52">
        <w:rPr>
          <w:sz w:val="28"/>
          <w:szCs w:val="28"/>
          <w:lang w:val="kk-KZ"/>
        </w:rPr>
        <w:t>ст</w:t>
      </w:r>
      <w:proofErr w:type="gramEnd"/>
      <w:r w:rsidRPr="00D63E52">
        <w:rPr>
          <w:sz w:val="28"/>
          <w:szCs w:val="28"/>
          <w:lang w:val="kk-KZ"/>
        </w:rPr>
        <w:t xml:space="preserve">ікте </w:t>
      </w:r>
      <w:r w:rsidRPr="00D63E52">
        <w:rPr>
          <w:sz w:val="28"/>
          <w:szCs w:val="28"/>
        </w:rPr>
        <w:t>координата</w:t>
      </w:r>
      <w:r w:rsidRPr="00D63E52">
        <w:rPr>
          <w:sz w:val="28"/>
          <w:szCs w:val="28"/>
          <w:lang w:val="kk-KZ"/>
        </w:rPr>
        <w:t xml:space="preserve"> және </w:t>
      </w:r>
      <w:proofErr w:type="spellStart"/>
      <w:r w:rsidRPr="00D63E52">
        <w:rPr>
          <w:sz w:val="28"/>
          <w:szCs w:val="28"/>
        </w:rPr>
        <w:t>уақыт</w:t>
      </w:r>
      <w:proofErr w:type="spellEnd"/>
      <w:r w:rsidRPr="00D63E52">
        <w:rPr>
          <w:sz w:val="28"/>
          <w:szCs w:val="28"/>
          <w:lang w:val="kk-KZ"/>
        </w:rPr>
        <w:t xml:space="preserve"> бойынша дербес туындыда сызықтық</w:t>
      </w:r>
      <w:r w:rsidRPr="00D63E52">
        <w:rPr>
          <w:sz w:val="28"/>
          <w:szCs w:val="28"/>
        </w:rPr>
        <w:t xml:space="preserve"> </w:t>
      </w:r>
      <w:proofErr w:type="spellStart"/>
      <w:r w:rsidRPr="00D63E52">
        <w:rPr>
          <w:sz w:val="28"/>
          <w:szCs w:val="28"/>
        </w:rPr>
        <w:t>дифференциа</w:t>
      </w:r>
      <w:proofErr w:type="spellEnd"/>
      <w:r w:rsidRPr="00D63E52">
        <w:rPr>
          <w:sz w:val="28"/>
          <w:szCs w:val="28"/>
          <w:lang w:val="kk-KZ"/>
        </w:rPr>
        <w:t>лдық</w:t>
      </w:r>
      <w:r w:rsidRPr="00D63E52">
        <w:rPr>
          <w:sz w:val="28"/>
          <w:szCs w:val="28"/>
        </w:rPr>
        <w:t xml:space="preserve"> </w:t>
      </w:r>
      <w:r w:rsidRPr="00D63E52">
        <w:rPr>
          <w:sz w:val="28"/>
          <w:szCs w:val="28"/>
          <w:lang w:val="kk-KZ"/>
        </w:rPr>
        <w:t>теңдеулер болады</w:t>
      </w:r>
      <w:r w:rsidRPr="00D63E52">
        <w:rPr>
          <w:sz w:val="28"/>
          <w:szCs w:val="28"/>
        </w:rPr>
        <w:t xml:space="preserve">. </w:t>
      </w:r>
      <w:proofErr w:type="spellStart"/>
      <w:r w:rsidRPr="00D63E52">
        <w:rPr>
          <w:sz w:val="28"/>
          <w:szCs w:val="28"/>
        </w:rPr>
        <w:t>оның</w:t>
      </w:r>
      <w:proofErr w:type="spellEnd"/>
      <w:r w:rsidRPr="00D63E52">
        <w:rPr>
          <w:sz w:val="28"/>
          <w:szCs w:val="28"/>
        </w:rPr>
        <w:t xml:space="preserve"> </w:t>
      </w:r>
      <w:r w:rsidRPr="00D63E52">
        <w:rPr>
          <w:sz w:val="28"/>
          <w:szCs w:val="28"/>
          <w:lang w:val="kk-KZ"/>
        </w:rPr>
        <w:t>б</w:t>
      </w:r>
      <w:proofErr w:type="spellStart"/>
      <w:r w:rsidRPr="00D63E52">
        <w:rPr>
          <w:sz w:val="28"/>
          <w:szCs w:val="28"/>
        </w:rPr>
        <w:t>ірмәнді</w:t>
      </w:r>
      <w:proofErr w:type="spellEnd"/>
      <w:r w:rsidRPr="00D63E52">
        <w:rPr>
          <w:sz w:val="28"/>
          <w:szCs w:val="28"/>
        </w:rPr>
        <w:t xml:space="preserve"> </w:t>
      </w:r>
      <w:proofErr w:type="spellStart"/>
      <w:r w:rsidRPr="00D63E52">
        <w:rPr>
          <w:sz w:val="28"/>
          <w:szCs w:val="28"/>
        </w:rPr>
        <w:t>шеші</w:t>
      </w:r>
      <w:proofErr w:type="spellEnd"/>
      <w:r w:rsidRPr="00D63E52">
        <w:rPr>
          <w:sz w:val="28"/>
          <w:szCs w:val="28"/>
          <w:lang w:val="kk-KZ"/>
        </w:rPr>
        <w:t>м алу үшін оған бастапқы тапсырма беру керек</w:t>
      </w:r>
      <w:r w:rsidRPr="00D63E52">
        <w:rPr>
          <w:sz w:val="28"/>
          <w:szCs w:val="28"/>
        </w:rPr>
        <w:t xml:space="preserve"> </w:t>
      </w:r>
    </w:p>
    <w:p w:rsidR="00CE49C1" w:rsidRPr="00D63E52" w:rsidRDefault="00CE49C1" w:rsidP="00CE49C1">
      <w:pPr>
        <w:jc w:val="right"/>
        <w:rPr>
          <w:sz w:val="28"/>
          <w:szCs w:val="28"/>
        </w:rPr>
      </w:pPr>
      <w:r w:rsidRPr="00D63E52">
        <w:rPr>
          <w:position w:val="-12"/>
          <w:sz w:val="28"/>
          <w:szCs w:val="28"/>
        </w:rPr>
        <w:object w:dxaOrig="3120" w:dyaOrig="400">
          <v:shape id="_x0000_i1058" type="#_x0000_t75" style="width:155.2pt;height:20.55pt" o:ole="">
            <v:imagedata r:id="rId72" o:title=""/>
          </v:shape>
          <o:OLEObject Type="Embed" ProgID="Equation.3" ShapeID="_x0000_i1058" DrawAspect="Content" ObjectID="_1601197152" r:id="rId73"/>
        </w:object>
      </w:r>
      <w:r w:rsidRPr="00D63E52">
        <w:rPr>
          <w:sz w:val="28"/>
          <w:szCs w:val="28"/>
        </w:rPr>
        <w:tab/>
      </w:r>
      <w:r w:rsidRPr="00D63E5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63E52">
        <w:rPr>
          <w:sz w:val="28"/>
          <w:szCs w:val="28"/>
        </w:rPr>
        <w:tab/>
      </w:r>
      <w:r w:rsidRPr="00D63E52">
        <w:rPr>
          <w:sz w:val="28"/>
          <w:szCs w:val="28"/>
        </w:rPr>
        <w:tab/>
        <w:t>(</w:t>
      </w:r>
      <w:r>
        <w:rPr>
          <w:sz w:val="28"/>
          <w:szCs w:val="28"/>
        </w:rPr>
        <w:t>1.</w:t>
      </w:r>
      <w:r w:rsidRPr="00D63E52">
        <w:rPr>
          <w:sz w:val="28"/>
          <w:szCs w:val="28"/>
        </w:rPr>
        <w:t>8)</w:t>
      </w:r>
    </w:p>
    <w:p w:rsidR="00CE49C1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және шекті теңдеу.</w:t>
      </w:r>
      <w:r w:rsidRPr="00D63E52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Шекті теңдеуге байланысты, </w:t>
      </w:r>
      <w:r w:rsidRPr="00D63E52">
        <w:rPr>
          <w:position w:val="-6"/>
          <w:sz w:val="28"/>
          <w:szCs w:val="28"/>
        </w:rPr>
        <w:object w:dxaOrig="720" w:dyaOrig="220">
          <v:shape id="_x0000_i1059" type="#_x0000_t75" style="width:36.45pt;height:11.2pt" o:ole="">
            <v:imagedata r:id="rId74" o:title=""/>
          </v:shape>
          <o:OLEObject Type="Embed" ProgID="Equation.3" ShapeID="_x0000_i1059" DrawAspect="Content" ObjectID="_1601197153" r:id="rId75"/>
        </w:object>
      </w:r>
      <w:r w:rsidRPr="00D63E52">
        <w:rPr>
          <w:sz w:val="28"/>
          <w:szCs w:val="28"/>
          <w:lang w:val="kk-KZ"/>
        </w:rPr>
        <w:t xml:space="preserve"> кезде өрістін</w:t>
      </w:r>
      <w:r w:rsidRPr="00D63E52">
        <w:rPr>
          <w:sz w:val="28"/>
          <w:szCs w:val="28"/>
        </w:rPr>
        <w:t xml:space="preserve"> </w:t>
      </w:r>
      <w:proofErr w:type="spellStart"/>
      <w:r w:rsidRPr="00D63E52">
        <w:rPr>
          <w:sz w:val="28"/>
          <w:szCs w:val="28"/>
        </w:rPr>
        <w:t>модул</w:t>
      </w:r>
      <w:proofErr w:type="spellEnd"/>
      <w:r w:rsidRPr="00D63E52">
        <w:rPr>
          <w:sz w:val="28"/>
          <w:szCs w:val="28"/>
          <w:lang w:val="kk-KZ"/>
        </w:rPr>
        <w:t>ьдері нөлге дейін кемид</w:t>
      </w:r>
      <w:r>
        <w:rPr>
          <w:sz w:val="28"/>
          <w:szCs w:val="28"/>
          <w:lang w:val="kk-KZ"/>
        </w:rPr>
        <w:t xml:space="preserve">і деп ойлайды. Берілген бастапқы </w:t>
      </w: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.8) және шекті шарт бой</w:t>
      </w:r>
      <w:r>
        <w:rPr>
          <w:sz w:val="28"/>
          <w:szCs w:val="28"/>
          <w:lang w:val="kk-KZ"/>
        </w:rPr>
        <w:t>ынша (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.7) теңдеу жүйесінде тек</w:t>
      </w:r>
      <w:r w:rsidRPr="00D63E52">
        <w:rPr>
          <w:sz w:val="28"/>
          <w:szCs w:val="28"/>
          <w:lang w:val="kk-KZ"/>
        </w:rPr>
        <w:t xml:space="preserve"> бір ғана шешімі болады. </w:t>
      </w:r>
      <w:r w:rsidRPr="00D63E52">
        <w:rPr>
          <w:position w:val="-18"/>
          <w:sz w:val="28"/>
          <w:szCs w:val="28"/>
        </w:rPr>
        <w:object w:dxaOrig="1180" w:dyaOrig="520">
          <v:shape id="_x0000_i1060" type="#_x0000_t75" style="width:59.85pt;height:26.2pt" o:ole="">
            <v:imagedata r:id="rId76" o:title=""/>
          </v:shape>
          <o:OLEObject Type="Embed" ProgID="Equation.3" ShapeID="_x0000_i1060" DrawAspect="Content" ObjectID="_1601197154" r:id="rId77"/>
        </w:object>
      </w:r>
      <w:r w:rsidRPr="00D63E52">
        <w:rPr>
          <w:sz w:val="28"/>
          <w:szCs w:val="28"/>
          <w:lang w:val="kk-KZ"/>
        </w:rPr>
        <w:t xml:space="preserve"> Өр</w:t>
      </w:r>
      <w:r>
        <w:rPr>
          <w:sz w:val="28"/>
          <w:szCs w:val="28"/>
          <w:lang w:val="kk-KZ"/>
        </w:rPr>
        <w:t xml:space="preserve">істердің өзгеру жылдамдығы сол </w:t>
      </w:r>
      <w:r w:rsidRPr="00D63E52">
        <w:rPr>
          <w:sz w:val="28"/>
          <w:szCs w:val="28"/>
          <w:lang w:val="kk-KZ"/>
        </w:rPr>
        <w:t xml:space="preserve">уақыт мезетінде </w:t>
      </w:r>
      <w:r w:rsidRPr="00D63E52">
        <w:rPr>
          <w:position w:val="-4"/>
          <w:sz w:val="28"/>
          <w:szCs w:val="28"/>
        </w:rPr>
        <w:object w:dxaOrig="240" w:dyaOrig="320">
          <v:shape id="_x0000_i1061" type="#_x0000_t75" style="width:12.15pt;height:15.9pt" o:ole="">
            <v:imagedata r:id="rId78" o:title=""/>
          </v:shape>
          <o:OLEObject Type="Embed" ProgID="Equation.3" ShapeID="_x0000_i1061" DrawAspect="Content" ObjectID="_1601197155" r:id="rId79"/>
        </w:object>
      </w:r>
      <w:r w:rsidRPr="00D63E52">
        <w:rPr>
          <w:sz w:val="28"/>
          <w:szCs w:val="28"/>
          <w:lang w:val="kk-KZ"/>
        </w:rPr>
        <w:t xml:space="preserve"> және </w:t>
      </w:r>
      <w:r w:rsidRPr="00D63E52">
        <w:rPr>
          <w:position w:val="-4"/>
          <w:sz w:val="28"/>
          <w:szCs w:val="28"/>
        </w:rPr>
        <w:object w:dxaOrig="240" w:dyaOrig="320">
          <v:shape id="_x0000_i1062" type="#_x0000_t75" style="width:12.15pt;height:15.9pt" o:ole="">
            <v:imagedata r:id="rId80" o:title=""/>
          </v:shape>
          <o:OLEObject Type="Embed" ProgID="Equation.3" ShapeID="_x0000_i1062" DrawAspect="Content" ObjectID="_1601197156" r:id="rId81"/>
        </w:object>
      </w:r>
      <w:r w:rsidRPr="00D63E52">
        <w:rPr>
          <w:position w:val="-4"/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lastRenderedPageBreak/>
        <w:t>өрістер арқылы анықталады (</w:t>
      </w:r>
      <w:r>
        <w:rPr>
          <w:sz w:val="28"/>
          <w:szCs w:val="28"/>
          <w:u w:val="single"/>
          <w:lang w:val="kk-KZ"/>
        </w:rPr>
        <w:t>электрдинамиканың динамикалық</w:t>
      </w:r>
      <w:r w:rsidRPr="00D63E52">
        <w:rPr>
          <w:sz w:val="28"/>
          <w:szCs w:val="28"/>
          <w:u w:val="single"/>
          <w:lang w:val="kk-KZ"/>
        </w:rPr>
        <w:t xml:space="preserve"> принципі</w:t>
      </w:r>
      <w:r w:rsidRPr="00D63E52">
        <w:rPr>
          <w:sz w:val="28"/>
          <w:szCs w:val="28"/>
          <w:lang w:val="kk-KZ"/>
        </w:rPr>
        <w:t xml:space="preserve">). Осы тұжырым бойынша </w:t>
      </w:r>
      <w:r w:rsidRPr="00D63E52">
        <w:rPr>
          <w:position w:val="-4"/>
          <w:sz w:val="28"/>
          <w:szCs w:val="28"/>
        </w:rPr>
        <w:object w:dxaOrig="240" w:dyaOrig="320">
          <v:shape id="_x0000_i1063" type="#_x0000_t75" style="width:12.15pt;height:15.9pt" o:ole="">
            <v:imagedata r:id="rId82" o:title=""/>
          </v:shape>
          <o:OLEObject Type="Embed" ProgID="Equation.3" ShapeID="_x0000_i1063" DrawAspect="Content" ObjectID="_1601197157" r:id="rId83"/>
        </w:object>
      </w:r>
      <w:r w:rsidRPr="00D63E52">
        <w:rPr>
          <w:sz w:val="28"/>
          <w:szCs w:val="28"/>
          <w:lang w:val="kk-KZ"/>
        </w:rPr>
        <w:t xml:space="preserve"> және </w:t>
      </w:r>
      <w:r w:rsidRPr="00D63E52">
        <w:rPr>
          <w:position w:val="-4"/>
          <w:sz w:val="28"/>
          <w:szCs w:val="28"/>
        </w:rPr>
        <w:object w:dxaOrig="240" w:dyaOrig="320">
          <v:shape id="_x0000_i1064" type="#_x0000_t75" style="width:12.15pt;height:15.9pt" o:ole="">
            <v:imagedata r:id="rId84" o:title=""/>
          </v:shape>
          <o:OLEObject Type="Embed" ProgID="Equation.3" ShapeID="_x0000_i1064" DrawAspect="Content" ObjectID="_1601197158" r:id="rId85"/>
        </w:object>
      </w:r>
      <w:r w:rsidRPr="00D63E52">
        <w:rPr>
          <w:sz w:val="28"/>
          <w:szCs w:val="28"/>
          <w:lang w:val="kk-KZ"/>
        </w:rPr>
        <w:t xml:space="preserve"> функция толығымен жүйе күйін (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өрісінің) </w:t>
      </w:r>
      <w:r>
        <w:rPr>
          <w:sz w:val="28"/>
          <w:szCs w:val="28"/>
          <w:lang w:val="kk-KZ"/>
        </w:rPr>
        <w:t xml:space="preserve">және берілген уақыт мезетінде оның сипаттамасын анықтайды. </w:t>
      </w: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.7) Максвелл теңдеулері берілген бастапқы және шекті шарты бойынша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өрісі эволюциясын анықтайды, яғни уақыт бойынша оның өзгер</w:t>
      </w:r>
      <w:r>
        <w:rPr>
          <w:sz w:val="28"/>
          <w:szCs w:val="28"/>
          <w:lang w:val="kk-KZ"/>
        </w:rPr>
        <w:t>уін – электрдинамиканың себебтілік</w:t>
      </w:r>
      <w:r w:rsidRPr="00D63E52">
        <w:rPr>
          <w:sz w:val="28"/>
          <w:szCs w:val="28"/>
          <w:lang w:val="kk-KZ"/>
        </w:rPr>
        <w:t xml:space="preserve"> принцпі. </w:t>
      </w:r>
    </w:p>
    <w:p w:rsidR="00CE49C1" w:rsidRPr="00D63E52" w:rsidRDefault="00CE49C1" w:rsidP="00CE49C1">
      <w:pPr>
        <w:jc w:val="both"/>
        <w:rPr>
          <w:b/>
          <w:sz w:val="28"/>
          <w:szCs w:val="28"/>
          <w:lang w:val="kk-KZ"/>
        </w:rPr>
      </w:pPr>
    </w:p>
    <w:p w:rsidR="00CE49C1" w:rsidRPr="00D63E52" w:rsidRDefault="00CE49C1" w:rsidP="00CE49C1">
      <w:pPr>
        <w:rPr>
          <w:b/>
          <w:sz w:val="28"/>
          <w:szCs w:val="28"/>
          <w:lang w:val="kk-KZ"/>
        </w:rPr>
      </w:pPr>
      <w:r w:rsidRPr="00D63E52">
        <w:rPr>
          <w:b/>
          <w:i/>
          <w:sz w:val="28"/>
          <w:szCs w:val="28"/>
          <w:lang w:val="kk-KZ"/>
        </w:rPr>
        <w:t xml:space="preserve">Интеграл түріндегі Максвелл теңдеулері </w:t>
      </w:r>
    </w:p>
    <w:p w:rsidR="00CE49C1" w:rsidRPr="00D63E52" w:rsidRDefault="00CE49C1" w:rsidP="00CE49C1">
      <w:pPr>
        <w:ind w:firstLine="540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.7) жүйе  теңдеулері</w:t>
      </w:r>
      <w:r>
        <w:rPr>
          <w:sz w:val="28"/>
          <w:szCs w:val="28"/>
          <w:lang w:val="kk-KZ"/>
        </w:rPr>
        <w:t xml:space="preserve"> интеграл түрінде жазуға болады</w:t>
      </w:r>
      <w:r w:rsidRPr="00D63E52">
        <w:rPr>
          <w:sz w:val="28"/>
          <w:szCs w:val="28"/>
          <w:lang w:val="kk-KZ"/>
        </w:rPr>
        <w:t xml:space="preserve">. Ол үшін Гаусс 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34"/>
          <w:sz w:val="28"/>
          <w:szCs w:val="28"/>
        </w:rPr>
        <w:object w:dxaOrig="1860" w:dyaOrig="620">
          <v:shape id="_x0000_i1065" type="#_x0000_t75" style="width:92.55pt;height:30.85pt" o:ole="">
            <v:imagedata r:id="rId86" o:title=""/>
          </v:shape>
          <o:OLEObject Type="Embed" ProgID="Equation.3" ShapeID="_x0000_i1065" DrawAspect="Content" ObjectID="_1601197159" r:id="rId87"/>
        </w:objec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.9)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және Стокстың теоремасын қолданамыз</w:t>
      </w:r>
    </w:p>
    <w:p w:rsidR="00CE49C1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1760" w:dyaOrig="600">
          <v:shape id="_x0000_i1066" type="#_x0000_t75" style="width:87.9pt;height:29.9pt" o:ole="">
            <v:imagedata r:id="rId88" o:title=""/>
          </v:shape>
          <o:OLEObject Type="Embed" ProgID="Equation.3" ShapeID="_x0000_i1066" DrawAspect="Content" ObjectID="_1601197160" r:id="rId89"/>
        </w:object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(1</w:t>
      </w:r>
      <w:r w:rsidRPr="00D63E52">
        <w:rPr>
          <w:sz w:val="28"/>
          <w:szCs w:val="28"/>
          <w:lang w:val="kk-KZ"/>
        </w:rPr>
        <w:t>.10)</w:t>
      </w:r>
      <w:r w:rsidRPr="00D42031">
        <w:rPr>
          <w:sz w:val="28"/>
          <w:szCs w:val="28"/>
          <w:lang w:val="kk-KZ"/>
        </w:rPr>
        <w:t xml:space="preserve"> </w:t>
      </w:r>
    </w:p>
    <w:p w:rsidR="00CE49C1" w:rsidRDefault="00CE49C1" w:rsidP="00CE49C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 xml:space="preserve">.9) және </w:t>
      </w: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.10) формулаларының сәйкесінше </w:t>
      </w:r>
      <w:r w:rsidRPr="00D63E52">
        <w:rPr>
          <w:position w:val="-6"/>
          <w:sz w:val="28"/>
          <w:szCs w:val="28"/>
        </w:rPr>
        <w:object w:dxaOrig="220" w:dyaOrig="279">
          <v:shape id="_x0000_i1067" type="#_x0000_t75" style="width:11.2pt;height:14.05pt" o:ole="">
            <v:imagedata r:id="rId90" o:title=""/>
          </v:shape>
          <o:OLEObject Type="Embed" ProgID="Equation.3" ShapeID="_x0000_i1067" DrawAspect="Content" ObjectID="_1601197161" r:id="rId91"/>
        </w:object>
      </w:r>
      <w:r w:rsidRPr="00D63E52">
        <w:rPr>
          <w:sz w:val="28"/>
          <w:szCs w:val="28"/>
          <w:lang w:val="kk-KZ"/>
        </w:rPr>
        <w:t xml:space="preserve"> тұйық бет арқылы өтетін </w:t>
      </w:r>
      <w:r w:rsidRPr="00D63E52">
        <w:rPr>
          <w:position w:val="-6"/>
          <w:sz w:val="28"/>
          <w:szCs w:val="28"/>
        </w:rPr>
        <w:object w:dxaOrig="200" w:dyaOrig="279">
          <v:shape id="_x0000_i1068" type="#_x0000_t75" style="width:10.3pt;height:14.05pt" o:ole="">
            <v:imagedata r:id="rId92" o:title=""/>
          </v:shape>
          <o:OLEObject Type="Embed" ProgID="Equation.3" ShapeID="_x0000_i1068" DrawAspect="Content" ObjectID="_1601197162" r:id="rId93"/>
        </w:object>
      </w:r>
      <w:r>
        <w:rPr>
          <w:sz w:val="28"/>
          <w:szCs w:val="28"/>
          <w:lang w:val="kk-KZ"/>
        </w:rPr>
        <w:t xml:space="preserve"> вектор ағыны </w:t>
      </w:r>
      <w:r w:rsidRPr="00D63E52">
        <w:rPr>
          <w:sz w:val="28"/>
          <w:szCs w:val="28"/>
          <w:lang w:val="kk-KZ"/>
        </w:rPr>
        <w:t xml:space="preserve">және </w:t>
      </w:r>
      <w:r w:rsidRPr="00D63E52">
        <w:rPr>
          <w:position w:val="-4"/>
          <w:sz w:val="28"/>
          <w:szCs w:val="28"/>
        </w:rPr>
        <w:object w:dxaOrig="220" w:dyaOrig="260">
          <v:shape id="_x0000_i1069" type="#_x0000_t75" style="width:11.2pt;height:12.15pt" o:ole="">
            <v:imagedata r:id="rId94" o:title=""/>
          </v:shape>
          <o:OLEObject Type="Embed" ProgID="Equation.3" ShapeID="_x0000_i1069" DrawAspect="Content" ObjectID="_1601197163" r:id="rId95"/>
        </w:object>
      </w:r>
      <w:r w:rsidRPr="00D63E52">
        <w:rPr>
          <w:sz w:val="28"/>
          <w:szCs w:val="28"/>
          <w:lang w:val="kk-KZ"/>
        </w:rPr>
        <w:t xml:space="preserve"> тұйық контур бетімен өтетін </w:t>
      </w:r>
      <w:r w:rsidRPr="00D63E52">
        <w:rPr>
          <w:position w:val="-6"/>
          <w:sz w:val="28"/>
          <w:szCs w:val="28"/>
        </w:rPr>
        <w:object w:dxaOrig="200" w:dyaOrig="279">
          <v:shape id="_x0000_i1070" type="#_x0000_t75" style="width:10.3pt;height:14.05pt" o:ole="">
            <v:imagedata r:id="rId96" o:title=""/>
          </v:shape>
          <o:OLEObject Type="Embed" ProgID="Equation.3" ShapeID="_x0000_i1070" DrawAspect="Content" ObjectID="_1601197164" r:id="rId97"/>
        </w:object>
      </w:r>
      <w:r>
        <w:rPr>
          <w:sz w:val="28"/>
          <w:szCs w:val="28"/>
          <w:lang w:val="kk-KZ"/>
        </w:rPr>
        <w:t xml:space="preserve"> векторының циркуляциясы </w:t>
      </w: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сурет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.1).</w:t>
      </w:r>
      <w:r w:rsidRPr="00DC1999">
        <w:rPr>
          <w:sz w:val="28"/>
          <w:szCs w:val="28"/>
          <w:lang w:val="kk-KZ"/>
        </w:rPr>
        <w:t xml:space="preserve"> </w:t>
      </w:r>
    </w:p>
    <w:p w:rsidR="00CE49C1" w:rsidRDefault="00CE49C1" w:rsidP="00CE49C1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13335</wp:posOffset>
                </wp:positionV>
                <wp:extent cx="4156710" cy="1668145"/>
                <wp:effectExtent l="0" t="0" r="53340" b="825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6710" cy="1668145"/>
                          <a:chOff x="2250" y="10368"/>
                          <a:chExt cx="6546" cy="2627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315" y="10598"/>
                            <a:ext cx="615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49C1" w:rsidRPr="00271431" w:rsidRDefault="00CE49C1" w:rsidP="00CE49C1">
                              <w:pPr>
                                <w:jc w:val="center"/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166" y="10368"/>
                            <a:ext cx="615" cy="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49C1" w:rsidRPr="00CE49C1" w:rsidRDefault="00CE49C1" w:rsidP="00CE49C1">
                              <w:pPr>
                                <w:jc w:val="center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d</m:t>
                                  </m:r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15" y="10563"/>
                            <a:ext cx="615" cy="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49C1" w:rsidRPr="00CE49C1" w:rsidRDefault="00CE49C1" w:rsidP="00CE49C1">
                              <w:pPr>
                                <w:jc w:val="center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d</m:t>
                                  </m:r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" name="Arc 6"/>
                        <wps:cNvSpPr>
                          <a:spLocks/>
                        </wps:cNvSpPr>
                        <wps:spPr bwMode="auto">
                          <a:xfrm flipH="1" flipV="1">
                            <a:off x="3036" y="11708"/>
                            <a:ext cx="1080" cy="36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rc 7"/>
                        <wps:cNvSpPr>
                          <a:spLocks/>
                        </wps:cNvSpPr>
                        <wps:spPr bwMode="auto">
                          <a:xfrm flipH="1">
                            <a:off x="3036" y="11348"/>
                            <a:ext cx="1080" cy="36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rc 8"/>
                        <wps:cNvSpPr>
                          <a:spLocks/>
                        </wps:cNvSpPr>
                        <wps:spPr bwMode="auto">
                          <a:xfrm flipV="1">
                            <a:off x="4116" y="11708"/>
                            <a:ext cx="1080" cy="36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rc 9"/>
                        <wps:cNvSpPr>
                          <a:spLocks/>
                        </wps:cNvSpPr>
                        <wps:spPr bwMode="auto">
                          <a:xfrm>
                            <a:off x="4116" y="11348"/>
                            <a:ext cx="1080" cy="36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rc 10"/>
                        <wps:cNvSpPr>
                          <a:spLocks/>
                        </wps:cNvSpPr>
                        <wps:spPr bwMode="auto">
                          <a:xfrm flipH="1">
                            <a:off x="3036" y="10988"/>
                            <a:ext cx="1080" cy="72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11"/>
                        <wps:cNvSpPr>
                          <a:spLocks/>
                        </wps:cNvSpPr>
                        <wps:spPr bwMode="auto">
                          <a:xfrm flipH="1" flipV="1">
                            <a:off x="3036" y="11708"/>
                            <a:ext cx="1080" cy="72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rc 12"/>
                        <wps:cNvSpPr>
                          <a:spLocks/>
                        </wps:cNvSpPr>
                        <wps:spPr bwMode="auto">
                          <a:xfrm>
                            <a:off x="4116" y="10988"/>
                            <a:ext cx="1080" cy="72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rc 13"/>
                        <wps:cNvSpPr>
                          <a:spLocks/>
                        </wps:cNvSpPr>
                        <wps:spPr bwMode="auto">
                          <a:xfrm flipV="1">
                            <a:off x="4116" y="11708"/>
                            <a:ext cx="1080" cy="72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656" y="11348"/>
                            <a:ext cx="180" cy="1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5"/>
                        <wps:cNvCnPr/>
                        <wps:spPr bwMode="auto">
                          <a:xfrm flipV="1">
                            <a:off x="4836" y="10988"/>
                            <a:ext cx="72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rc 16"/>
                        <wps:cNvSpPr>
                          <a:spLocks/>
                        </wps:cNvSpPr>
                        <wps:spPr bwMode="auto">
                          <a:xfrm flipV="1">
                            <a:off x="7176" y="11708"/>
                            <a:ext cx="1440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rc 17"/>
                        <wps:cNvSpPr>
                          <a:spLocks/>
                        </wps:cNvSpPr>
                        <wps:spPr bwMode="auto">
                          <a:xfrm flipH="1" flipV="1">
                            <a:off x="5916" y="11708"/>
                            <a:ext cx="1440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rc 18"/>
                        <wps:cNvSpPr>
                          <a:spLocks/>
                        </wps:cNvSpPr>
                        <wps:spPr bwMode="auto">
                          <a:xfrm>
                            <a:off x="7176" y="11168"/>
                            <a:ext cx="1440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rc 19"/>
                        <wps:cNvSpPr>
                          <a:spLocks/>
                        </wps:cNvSpPr>
                        <wps:spPr bwMode="auto">
                          <a:xfrm flipH="1">
                            <a:off x="5916" y="11168"/>
                            <a:ext cx="1440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rc 20"/>
                        <wps:cNvSpPr>
                          <a:spLocks/>
                        </wps:cNvSpPr>
                        <wps:spPr bwMode="auto">
                          <a:xfrm>
                            <a:off x="6996" y="10641"/>
                            <a:ext cx="1620" cy="1067"/>
                          </a:xfrm>
                          <a:custGeom>
                            <a:avLst/>
                            <a:gdLst>
                              <a:gd name="G0" fmla="+- 0 0 0"/>
                              <a:gd name="G1" fmla="+- 21332 0 0"/>
                              <a:gd name="G2" fmla="+- 21600 0 0"/>
                              <a:gd name="T0" fmla="*/ 3391 w 21600"/>
                              <a:gd name="T1" fmla="*/ 0 h 21332"/>
                              <a:gd name="T2" fmla="*/ 21600 w 21600"/>
                              <a:gd name="T3" fmla="*/ 21332 h 21332"/>
                              <a:gd name="T4" fmla="*/ 0 w 21600"/>
                              <a:gd name="T5" fmla="*/ 21332 h 213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32" fill="none" extrusionOk="0">
                                <a:moveTo>
                                  <a:pt x="3391" y="-1"/>
                                </a:moveTo>
                                <a:cubicBezTo>
                                  <a:pt x="13879" y="1667"/>
                                  <a:pt x="21600" y="10711"/>
                                  <a:pt x="21600" y="21332"/>
                                </a:cubicBezTo>
                              </a:path>
                              <a:path w="21600" h="21332" stroke="0" extrusionOk="0">
                                <a:moveTo>
                                  <a:pt x="3391" y="-1"/>
                                </a:moveTo>
                                <a:cubicBezTo>
                                  <a:pt x="13879" y="1667"/>
                                  <a:pt x="21600" y="10711"/>
                                  <a:pt x="21600" y="21332"/>
                                </a:cubicBezTo>
                                <a:lnTo>
                                  <a:pt x="0" y="213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rc 21"/>
                        <wps:cNvSpPr>
                          <a:spLocks/>
                        </wps:cNvSpPr>
                        <wps:spPr bwMode="auto">
                          <a:xfrm flipH="1">
                            <a:off x="5916" y="10642"/>
                            <a:ext cx="1620" cy="1066"/>
                          </a:xfrm>
                          <a:custGeom>
                            <a:avLst/>
                            <a:gdLst>
                              <a:gd name="G0" fmla="+- 0 0 0"/>
                              <a:gd name="G1" fmla="+- 21294 0 0"/>
                              <a:gd name="G2" fmla="+- 21600 0 0"/>
                              <a:gd name="T0" fmla="*/ 3622 w 21600"/>
                              <a:gd name="T1" fmla="*/ 0 h 21294"/>
                              <a:gd name="T2" fmla="*/ 21600 w 21600"/>
                              <a:gd name="T3" fmla="*/ 21294 h 21294"/>
                              <a:gd name="T4" fmla="*/ 0 w 21600"/>
                              <a:gd name="T5" fmla="*/ 21294 h 212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294" fill="none" extrusionOk="0">
                                <a:moveTo>
                                  <a:pt x="3622" y="-1"/>
                                </a:moveTo>
                                <a:cubicBezTo>
                                  <a:pt x="14004" y="1765"/>
                                  <a:pt x="21600" y="10762"/>
                                  <a:pt x="21600" y="21294"/>
                                </a:cubicBezTo>
                              </a:path>
                              <a:path w="21600" h="21294" stroke="0" extrusionOk="0">
                                <a:moveTo>
                                  <a:pt x="3622" y="-1"/>
                                </a:moveTo>
                                <a:cubicBezTo>
                                  <a:pt x="14004" y="1765"/>
                                  <a:pt x="21600" y="10762"/>
                                  <a:pt x="21600" y="21294"/>
                                </a:cubicBezTo>
                                <a:lnTo>
                                  <a:pt x="0" y="212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536" y="11168"/>
                            <a:ext cx="180" cy="1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3"/>
                        <wps:cNvCnPr/>
                        <wps:spPr bwMode="auto">
                          <a:xfrm flipV="1">
                            <a:off x="7716" y="10808"/>
                            <a:ext cx="10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50" y="11528"/>
                            <a:ext cx="615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49C1" w:rsidRPr="00271431" w:rsidRDefault="00CE49C1" w:rsidP="00CE49C1">
                              <w:pPr>
                                <w:jc w:val="center"/>
                                <w:rPr>
                                  <w:i/>
                                  <w:lang w:val="en-US"/>
                                </w:rPr>
                              </w:pPr>
                              <w:r w:rsidRPr="00271431">
                                <w:rPr>
                                  <w:i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970" y="12428"/>
                            <a:ext cx="1531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49C1" w:rsidRPr="00B21E77" w:rsidRDefault="00CE49C1" w:rsidP="00CE49C1">
                              <w:proofErr w:type="spellStart"/>
                              <w:r>
                                <w:t>Сурет</w:t>
                              </w:r>
                              <w:proofErr w:type="spellEnd"/>
                              <w:r>
                                <w:t xml:space="preserve"> 3.1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57.05pt;margin-top:1.05pt;width:327.3pt;height:131.35pt;z-index:-251644928" coordorigin="2250,10368" coordsize="6546,2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3315;top:10598;width:61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JdcAA&#10;AADa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Ib/K/EG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5JdcAAAADaAAAADwAAAAAAAAAAAAAAAACYAgAAZHJzL2Rvd25y&#10;ZXYueG1sUEsFBgAAAAAEAAQA9QAAAIUDAAAAAA==&#10;" stroked="f">
                  <v:textbox style="mso-fit-shape-to-text:t">
                    <w:txbxContent>
                      <w:p w:rsidR="00CE49C1" w:rsidRPr="00271431" w:rsidRDefault="00CE49C1" w:rsidP="00CE49C1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shape id="Text Box 4" o:spid="_x0000_s1028" type="#_x0000_t202" style="position:absolute;left:8166;top:10368;width:615;height: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s7sIA&#10;AADaAAAADwAAAGRycy9kb3ducmV2LnhtbESPX2vCMBTF3wf7DuEOfFtTH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zuwgAAANoAAAAPAAAAAAAAAAAAAAAAAJgCAABkcnMvZG93&#10;bnJldi54bWxQSwUGAAAAAAQABAD1AAAAhwMAAAAA&#10;" stroked="f">
                  <v:textbox style="mso-fit-shape-to-text:t">
                    <w:txbxContent>
                      <w:p w:rsidR="00CE49C1" w:rsidRPr="00CE49C1" w:rsidRDefault="00CE49C1" w:rsidP="00CE49C1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</m:t>
                            </m:r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Text Box 5" o:spid="_x0000_s1029" type="#_x0000_t202" style="position:absolute;left:5015;top:10563;width:615;height: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0msIA&#10;AADaAAAADwAAAGRycy9kb3ducmV2LnhtbESPX2vCMBTF3wf7DuEOfFtTZ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3SawgAAANoAAAAPAAAAAAAAAAAAAAAAAJgCAABkcnMvZG93&#10;bnJldi54bWxQSwUGAAAAAAQABAD1AAAAhwMAAAAA&#10;" stroked="f">
                  <v:textbox style="mso-fit-shape-to-text:t">
                    <w:txbxContent>
                      <w:p w:rsidR="00CE49C1" w:rsidRPr="00CE49C1" w:rsidRDefault="00CE49C1" w:rsidP="00CE49C1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</m:t>
                            </m:r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Arc 6" o:spid="_x0000_s1030" style="position:absolute;left:3036;top:11708;width:1080;height:36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gbsMA&#10;AADaAAAADwAAAGRycy9kb3ducmV2LnhtbESPQYvCMBSE7wv+h/AEb2vqgrJUo2jBxYV1oerF27N5&#10;tsXmpTSx1n9vBMHjMDPfMLNFZyrRUuNKywpGwwgEcWZ1ybmCw379+Q3CeWSNlWVScCcHi3nvY4ax&#10;tjdOqd35XAQIuxgVFN7XsZQuK8igG9qaOHhn2xj0QTa51A3eAtxU8iuKJtJgyWGhwJqSgrLL7moU&#10;pEf9v01Om2uy+pGT9vSX3s+/qVKDfrecgvDU+Xf41d5oBWN4Xg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gbsMAAADaAAAADwAAAAAAAAAAAAAAAACYAgAAZHJzL2Rv&#10;d25yZXYueG1sUEsFBgAAAAAEAAQA9QAAAIgDAAAAAA==&#10;" path="m-1,nfc11929,,21600,9670,21600,21600em-1,nsc11929,,21600,9670,21600,21600l,21600,-1,xe" filled="f">
                  <v:path arrowok="t" o:extrusionok="f" o:connecttype="custom" o:connectlocs="0,0;1080,360;0,360" o:connectangles="0,0,0"/>
                </v:shape>
                <v:shape id="Arc 7" o:spid="_x0000_s1031" style="position:absolute;left:3036;top:11348;width:1080;height:36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M0MYA&#10;AADaAAAADwAAAGRycy9kb3ducmV2LnhtbESPT2vCQBTE70K/w/IKvYhu2oNIdBURS4qljf/Q6yP7&#10;TILZt2l2G9N++m5B8DjM/GaY6bwzlWipcaVlBc/DCARxZnXJuYLD/nUwBuE8ssbKMin4IQfz2UNv&#10;irG2V95Su/O5CCXsYlRQeF/HUrqsIINuaGvi4J1tY9AH2eRSN3gN5aaSL1E0kgZLDgsF1rQsKLvs&#10;vo2C0ddmfdysft+rJD2t02Xi2/7nh1JPj91iAsJT5+/hG/2mAwf/V8IN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QM0MYAAADaAAAADwAAAAAAAAAAAAAAAACYAgAAZHJz&#10;L2Rvd25yZXYueG1sUEsFBgAAAAAEAAQA9QAAAIsDAAAAAA==&#10;" path="m-1,nfc11929,,21600,9670,21600,21600em-1,nsc11929,,21600,9670,21600,21600l,21600,-1,xe" filled="f">
                  <v:stroke dashstyle="dash"/>
                  <v:path arrowok="t" o:extrusionok="f" o:connecttype="custom" o:connectlocs="0,0;1080,360;0,360" o:connectangles="0,0,0"/>
                </v:shape>
                <v:shape id="Arc 8" o:spid="_x0000_s1032" style="position:absolute;left:4116;top:11708;width:1080;height:36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4pq8AA&#10;AADaAAAADwAAAGRycy9kb3ducmV2LnhtbESP3YrCMBSE74V9h3AWvNN0Fat0m4oI/lz69wCH5mxb&#10;tjkpSaz17Y2wsJfDzHzD5OvBtKIn5xvLCr6mCQji0uqGKwW3626yAuEDssbWMil4kod18THKMdP2&#10;wWfqL6ESEcI+QwV1CF0mpS9rMuintiOO3o91BkOUrpLa4SPCTStnSZJKgw3HhRo72tZU/l7uRsG1&#10;SU/7GW/TCOrDwu4O7raYKzX+HDbfIAIN4T/81z5qBUt4X4k3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4pq8AAAADaAAAADwAAAAAAAAAAAAAAAACYAgAAZHJzL2Rvd25y&#10;ZXYueG1sUEsFBgAAAAAEAAQA9QAAAIUDAAAAAA==&#10;" path="m-1,nfc11929,,21600,9670,21600,21600em-1,nsc11929,,21600,9670,21600,21600l,21600,-1,xe" filled="f">
                  <v:path arrowok="t" o:extrusionok="f" o:connecttype="custom" o:connectlocs="0,0;1080,360;0,360" o:connectangles="0,0,0"/>
                </v:shape>
                <v:shape id="Arc 9" o:spid="_x0000_s1033" style="position:absolute;left:4116;top:11348;width:1080;height:36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jNY74A&#10;AADaAAAADwAAAGRycy9kb3ducmV2LnhtbERPTYvCMBC9L+x/CLPgbU1XUKQaRQQXvQhWF/Y4NGNT&#10;bSYliVr99eYgeHy87+m8s424kg+1YwU//QwEcel0zZWCw371PQYRIrLGxjEpuFOA+ezzY4q5djfe&#10;0bWIlUghHHJUYGJscylDachi6LuWOHFH5y3GBH0ltcdbCreNHGTZSFqsOTUYbGlpqDwXF6vg9L+q&#10;N/uHJ+ZRYfzv4G87HjZK9b66xQREpC6+xS/3WitIW9OVdAPk7A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IzWO+AAAA2gAAAA8AAAAAAAAAAAAAAAAAmAIAAGRycy9kb3ducmV2&#10;LnhtbFBLBQYAAAAABAAEAPUAAACDAwAAAAA=&#10;" path="m-1,nfc11929,,21600,9670,21600,21600em-1,nsc11929,,21600,9670,21600,21600l,21600,-1,xe" filled="f">
                  <v:stroke dashstyle="dash"/>
                  <v:path arrowok="t" o:extrusionok="f" o:connecttype="custom" o:connectlocs="0,0;1080,360;0,360" o:connectangles="0,0,0"/>
                </v:shape>
                <v:shape id="Arc 10" o:spid="_x0000_s1034" style="position:absolute;left:3036;top:10988;width:1080;height:72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0YQsAA&#10;AADaAAAADwAAAGRycy9kb3ducmV2LnhtbESP3YrCMBSE74V9h3AWvNN0FYt2m4oI/lz69wCH5mxb&#10;tjkpSaz17Y2wsJfDzHzD5OvBtKIn5xvLCr6mCQji0uqGKwW3626yBOEDssbWMil4kod18THKMdP2&#10;wWfqL6ESEcI+QwV1CF0mpS9rMuintiOO3o91BkOUrpLa4SPCTStnSZJKgw3HhRo72tZU/l7uRsG1&#10;SU/7GW/TCOrDwu4O7raYKzX+HDbfIAIN4T/81z5qBSt4X4k3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0YQsAAAADaAAAADwAAAAAAAAAAAAAAAACYAgAAZHJzL2Rvd25y&#10;ZXYueG1sUEsFBgAAAAAEAAQA9QAAAIUDAAAAAA==&#10;" path="m-1,nfc11929,,21600,9670,21600,21600em-1,nsc11929,,21600,9670,21600,21600l,21600,-1,xe" filled="f">
                  <v:path arrowok="t" o:extrusionok="f" o:connecttype="custom" o:connectlocs="0,0;1080,720;0,720" o:connectangles="0,0,0"/>
                </v:shape>
                <v:shape id="Arc 11" o:spid="_x0000_s1035" style="position:absolute;left:3036;top:11708;width:1080;height:72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5R9cUA&#10;AADbAAAADwAAAGRycy9kb3ducmV2LnhtbESPT2vCQBDF74V+h2UKvdWNPUhJ3YgGWizUQqwXb2N2&#10;8gezsyG7xvjtnUOhtxnem/d+s1xNrlMjDaH1bGA+S0ARl962XBs4/H68vIEKEdli55kM3CjAKnt8&#10;WGJq/ZULGvexVhLCIUUDTYx9qnUoG3IYZr4nFq3yg8Mo61BrO+BVwl2nX5NkoR22LA0N9pQ3VJ73&#10;F2egONqfXX7aXvLNp16Mp+/iVn0Vxjw/Tet3UJGm+G/+u95awRd6+UUG0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lH1xQAAANsAAAAPAAAAAAAAAAAAAAAAAJgCAABkcnMv&#10;ZG93bnJldi54bWxQSwUGAAAAAAQABAD1AAAAigMAAAAA&#10;" path="m-1,nfc11929,,21600,9670,21600,21600em-1,nsc11929,,21600,9670,21600,21600l,21600,-1,xe" filled="f">
                  <v:path arrowok="t" o:extrusionok="f" o:connecttype="custom" o:connectlocs="0,0;1080,720;0,720" o:connectangles="0,0,0"/>
                </v:shape>
                <v:shape id="Arc 12" o:spid="_x0000_s1036" style="position:absolute;left:4116;top:10988;width:1080;height:72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CPMIA&#10;AADbAAAADwAAAGRycy9kb3ducmV2LnhtbERP22rCQBB9L/gPywi+1Y2FSomuIhYh1BteEB/H7JhE&#10;s7Mhu2r8+26h4NscznWG48aU4k61Kywr6HUjEMSp1QVnCva72fsXCOeRNZaWScGTHIxHrbchxto+&#10;eEP3rc9ECGEXo4Lc+yqW0qU5GXRdWxEH7mxrgz7AOpO6xkcIN6X8iKK+NFhwaMixomlO6XV7Mwrc&#10;erFf8Tn5XM6T1c/sdLgcF/ytVKfdTAYgPDX+Jf53JzrM78HfL+EAO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gI8wgAAANsAAAAPAAAAAAAAAAAAAAAAAJgCAABkcnMvZG93&#10;bnJldi54bWxQSwUGAAAAAAQABAD1AAAAhwMAAAAA&#10;" path="m-1,nfc11929,,21600,9670,21600,21600em-1,nsc11929,,21600,9670,21600,21600l,21600,-1,xe" filled="f">
                  <v:path arrowok="t" o:extrusionok="f" o:connecttype="custom" o:connectlocs="0,0;1080,720;0,720" o:connectangles="0,0,0"/>
                </v:shape>
                <v:shape id="Arc 13" o:spid="_x0000_s1037" style="position:absolute;left:4116;top:11708;width:1080;height:72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r9ksEA&#10;AADbAAAADwAAAGRycy9kb3ducmV2LnhtbESP3YrCMBCF74V9hzALe6fpVizSNS0i+HPp3wMMzWxb&#10;bCYlydb69htB8G6Gc843Z1blaDoxkPOtZQXfswQEcWV1y7WC62U7XYLwAVljZ5kUPMhDWXxMVphr&#10;e+cTDedQiwhhn6OCJoQ+l9JXDRn0M9sTR+3XOoMhrq6W2uE9wk0n0yTJpMGW44UGe9o0VN3Of0bB&#10;pc2Ou5Q3WQQNYWG3e3ddzJX6+hzXPyACjeFtfqUPOtZP4flLHEA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a/ZLBAAAA2wAAAA8AAAAAAAAAAAAAAAAAmAIAAGRycy9kb3du&#10;cmV2LnhtbFBLBQYAAAAABAAEAPUAAACGAwAAAAA=&#10;" path="m-1,nfc11929,,21600,9670,21600,21600em-1,nsc11929,,21600,9670,21600,21600l,21600,-1,xe" filled="f">
                  <v:path arrowok="t" o:extrusionok="f" o:connecttype="custom" o:connectlocs="0,0;1080,720;0,720" o:connectangles="0,0,0"/>
                </v:shape>
                <v:rect id="Rectangle 14" o:spid="_x0000_s1038" style="position:absolute;left:4656;top:1134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28zL0A&#10;AADbAAAADwAAAGRycy9kb3ducmV2LnhtbERPSwrCMBDdC94hjOBGNFVBpBpFBUHciNUDDM3YFptJ&#10;aaKtnt4Igrt5vO8s160pxZNqV1hWMB5FIIhTqwvOFFwv++EchPPIGkvLpOBFDtarbmeJsbYNn+mZ&#10;+EyEEHYxKsi9r2IpXZqTQTeyFXHgbrY26AOsM6lrbEK4KeUkimbSYMGhIceKdjml9+RhFGybprid&#10;3gkPjtm2PU5wf0FfKtXvtZsFCE+t/4t/7oMO86fw/SUcIF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928zL0AAADbAAAADwAAAAAAAAAAAAAAAACYAgAAZHJzL2Rvd25yZXYu&#10;eG1sUEsFBgAAAAAEAAQA9QAAAIIDAAAAAA==&#10;" fillcolor="black"/>
                <v:line id="Line 15" o:spid="_x0000_s1039" style="position:absolute;flip:y;visibility:visible;mso-wrap-style:square" from="4836,10988" to="5556,11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    <v:stroke endarrow="block"/>
                </v:line>
                <v:shape id="Arc 16" o:spid="_x0000_s1040" style="position:absolute;left:7176;top:11708;width:1440;height:54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l5sEA&#10;AADbAAAADwAAAGRycy9kb3ducmV2LnhtbESP3YrCMBCF74V9hzAL3mm6Li3SNS0i6Hrp3wMMzWxb&#10;bCYlydb69kYQvJvhnPPNmVU5mk4M5HxrWcHXPAFBXFndcq3gct7OliB8QNbYWSYFd/JQFh+TFeba&#10;3vhIwynUIkLY56igCaHPpfRVQwb93PbEUfuzzmCIq6uldniLcNPJRZJk0mDL8UKDPW0aqq6nf6Pg&#10;3GaH3YI3WQQNIbXbX3dJv5Wafo7rHxCBxvA2v9J7Heun8PwlDi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zZebBAAAA2wAAAA8AAAAAAAAAAAAAAAAAmAIAAGRycy9kb3du&#10;cmV2LnhtbFBLBQYAAAAABAAEAPUAAACGAwAAAAA=&#10;" path="m-1,nfc11929,,21600,9670,21600,21600em-1,nsc11929,,21600,9670,21600,21600l,21600,-1,xe" filled="f">
                  <v:path arrowok="t" o:extrusionok="f" o:connecttype="custom" o:connectlocs="0,0;1440,540;0,540" o:connectangles="0,0,0"/>
                </v:shape>
                <v:shape id="Arc 17" o:spid="_x0000_s1041" style="position:absolute;left:5916;top:11708;width:1440;height:54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0ZpcAA&#10;AADbAAAADwAAAGRycy9kb3ducmV2LnhtbERPS4vCMBC+C/6HMIIX0VRR0WoUWVjZ0+ILz0MzptVm&#10;Upqo3X9vFgRv8/E9Z7lubCkeVPvCsYLhIAFBnDldsFFwOn73ZyB8QNZYOiYFf+RhvWq3lphq9+Q9&#10;PQ7BiBjCPkUFeQhVKqXPcrLoB64ijtzF1RZDhLWRusZnDLelHCXJVFosODbkWNFXTtntcLcKLuf5&#10;bNfTo7Ghqjf53Zjj/L69KtXtNJsFiEBN+Ijf7h8d50/h/5d4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0ZpcAAAADbAAAADwAAAAAAAAAAAAAAAACYAgAAZHJzL2Rvd25y&#10;ZXYueG1sUEsFBgAAAAAEAAQA9QAAAIUDAAAAAA==&#10;" path="m-1,nfc11929,,21600,9670,21600,21600em-1,nsc11929,,21600,9670,21600,21600l,21600,-1,xe" filled="f">
                  <v:stroke startarrow="block"/>
                  <v:path arrowok="t" o:extrusionok="f" o:connecttype="custom" o:connectlocs="0,0;1440,540;0,540" o:connectangles="0,0,0"/>
                </v:shape>
                <v:shape id="Arc 18" o:spid="_x0000_s1042" style="position:absolute;left:7176;top:11168;width:1440;height:54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cTkcQA&#10;AADbAAAADwAAAGRycy9kb3ducmV2LnhtbESPQWsCMRCF74X+hzAFbzVbQZHVKCJY6qXQ1UKPw2bc&#10;rG4mS5Lq2l/fORR6m+G9ee+b5XrwnbpSTG1gAy/jAhRxHWzLjYHjYfc8B5UyssUuMBm4U4L16vFh&#10;iaUNN/6ga5UbJSGcSjTgcu5LrVPtyGMah55YtFOIHrOssdE24k3CfacnRTHTHluWBoc9bR3Vl+rb&#10;Gzh/7dr94ScS86xy8XXy+T6fdsaMnobNAlSmIf+b/67frOALrPwiA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nE5HEAAAA2wAAAA8AAAAAAAAAAAAAAAAAmAIAAGRycy9k&#10;b3ducmV2LnhtbFBLBQYAAAAABAAEAPUAAACJAwAAAAA=&#10;" path="m-1,nfc11929,,21600,9670,21600,21600em-1,nsc11929,,21600,9670,21600,21600l,21600,-1,xe" filled="f">
                  <v:stroke dashstyle="dash"/>
                  <v:path arrowok="t" o:extrusionok="f" o:connecttype="custom" o:connectlocs="0,0;1440,540;0,540" o:connectangles="0,0,0"/>
                </v:shape>
                <v:shape id="Arc 19" o:spid="_x0000_s1043" style="position:absolute;left:5916;top:11168;width:1440;height:54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7h2MUA&#10;AADbAAAADwAAAGRycy9kb3ducmV2LnhtbERPS2vCQBC+C/0PyxR6Ed3oQWp0lSKKRfFRlfY6ZKdJ&#10;MDsbs2uM/fVdodDbfHzPGU8bU4iaKpdbVtDrRiCIE6tzThWcjovOKwjnkTUWlknBnRxMJ0+tMcba&#10;3viD6oNPRQhhF6OCzPsyltIlGRl0XVsSB+7bVgZ9gFUqdYW3EG4K2Y+igTSYc2jIsKRZRsn5cDUK&#10;Bpf96nM//1kXy93Xajdb+rq93Sj18ty8jUB4avy/+M/9rsP8ITx+CQfIy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uHYxQAAANsAAAAPAAAAAAAAAAAAAAAAAJgCAABkcnMv&#10;ZG93bnJldi54bWxQSwUGAAAAAAQABAD1AAAAigMAAAAA&#10;" path="m-1,nfc11929,,21600,9670,21600,21600em-1,nsc11929,,21600,9670,21600,21600l,21600,-1,xe" filled="f">
                  <v:stroke dashstyle="dash"/>
                  <v:path arrowok="t" o:extrusionok="f" o:connecttype="custom" o:connectlocs="0,0;1440,540;0,540" o:connectangles="0,0,0"/>
                </v:shape>
                <v:shape id="Arc 20" o:spid="_x0000_s1044" style="position:absolute;left:6996;top:10641;width:1620;height:1067;visibility:visible;mso-wrap-style:square;v-text-anchor:top" coordsize="21600,21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JpEcEA&#10;AADbAAAADwAAAGRycy9kb3ducmV2LnhtbERPzWrCQBC+C32HZYReRDcqVI2uUqRC9VIafYAhOybB&#10;7GzMTjW+vXsQevz4/lebztXqRm2oPBsYjxJQxLm3FRcGTsfdcA4qCLLF2jMZeFCAzfqtt8LU+jv/&#10;0i2TQsUQDikaKEWaVOuQl+QwjHxDHLmzbx1KhG2hbYv3GO5qPUmSD+2w4thQYkPbkvJL9ucMzK7y&#10;mA5mfnf9kWy/aA5fh/PpYsx7v/tcghLq5F/8cn9bA5O4Pn6JP0Cv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CaRHBAAAA2wAAAA8AAAAAAAAAAAAAAAAAmAIAAGRycy9kb3du&#10;cmV2LnhtbFBLBQYAAAAABAAEAPUAAACGAwAAAAA=&#10;" path="m3391,-1nfc13879,1667,21600,10711,21600,21332em3391,-1nsc13879,1667,21600,10711,21600,21332l,21332,3391,-1xe" filled="f">
                  <v:path arrowok="t" o:extrusionok="f" o:connecttype="custom" o:connectlocs="254,0;1620,1067;0,1067" o:connectangles="0,0,0"/>
                </v:shape>
                <v:shape id="Arc 21" o:spid="_x0000_s1045" style="position:absolute;left:5916;top:10642;width:1620;height:1066;flip:x;visibility:visible;mso-wrap-style:square;v-text-anchor:top" coordsize="21600,212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WuycUA&#10;AADbAAAADwAAAGRycy9kb3ducmV2LnhtbESPQUvDQBSE74L/YXlCL2I37aFI7LZUQVsoYo1tz4/d&#10;l2xo9m3IbtL4711B8DjMzDfMcj26RgzUhdqzgtk0A0Gsvam5UnD8en14BBEissHGMyn4pgDr1e3N&#10;EnPjr/xJQxErkSAcclRgY2xzKYO25DBMfUucvNJ3DmOSXSVNh9cEd42cZ9lCOqw5LVhs6cWSvhS9&#10;U/Ch38+Hy32p+Xlh99vT29AXfanU5G7cPIGINMb/8F97ZxTMZ/D7Jf0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a7JxQAAANsAAAAPAAAAAAAAAAAAAAAAAJgCAABkcnMv&#10;ZG93bnJldi54bWxQSwUGAAAAAAQABAD1AAAAigMAAAAA&#10;" path="m3622,-1nfc14004,1765,21600,10762,21600,21294em3622,-1nsc14004,1765,21600,10762,21600,21294l,21294,3622,-1xe" filled="f">
                  <v:path arrowok="t" o:extrusionok="f" o:connecttype="custom" o:connectlocs="272,0;1620,1066;0,1066" o:connectangles="0,0,0"/>
                </v:shape>
                <v:rect id="Rectangle 22" o:spid="_x0000_s1046" style="position:absolute;left:7536;top:1116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3T6r8A&#10;AADbAAAADwAAAGRycy9kb3ducmV2LnhtbESPwQrCMBBE74L/EFbwIprag0g1igqCeBGrH7A0a1ts&#10;NqWJtvr1RhA8DjPzhlmuO1OJJzWutKxgOolAEGdWl5wruF724zkI55E1VpZJwYscrFf93hITbVs+&#10;0zP1uQgQdgkqKLyvEyldVpBBN7E1cfButjHog2xyqRtsA9xUMo6imTRYclgosKZdQdk9fRgF27Yt&#10;b6d3yqNjvu2OMe4v6CulhoNuswDhqfP/8K990AriGL5fwg+Qq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dPqvwAAANsAAAAPAAAAAAAAAAAAAAAAAJgCAABkcnMvZG93bnJl&#10;di54bWxQSwUGAAAAAAQABAD1AAAAhAMAAAAA&#10;" fillcolor="black"/>
                <v:line id="Line 23" o:spid="_x0000_s1047" style="position:absolute;flip:y;visibility:visible;mso-wrap-style:square" from="7716,10808" to="8796,1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cuM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O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dy4xAAAANsAAAAPAAAAAAAAAAAA&#10;AAAAAKECAABkcnMvZG93bnJldi54bWxQSwUGAAAAAAQABAD5AAAAkgMAAAAA&#10;">
                  <v:stroke endarrow="block"/>
                </v:line>
                <v:shape id="Text Box 24" o:spid="_x0000_s1048" type="#_x0000_t202" style="position:absolute;left:2250;top:11528;width:61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8raMMA&#10;AADbAAAADwAAAGRycy9kb3ducmV2LnhtbESPy2rDMBBF94X8g5hAd7Vs04biRjGlEAgli7wWXQ7W&#10;1HJtjVxLTty/jwqBLC/3cbjLcrKdONPgG8cKsiQFQVw53XCt4HRcP72C8AFZY+eYFPyRh3I1e1hi&#10;od2F93Q+hFrEEfYFKjAh9IWUvjJk0SeuJ47etxsshiiHWuoBL3HcdjJP04W02HAkGOzpw1DVHkYb&#10;IVtfjXv3+5NtW/ll2gW+7MynUo/z6f0NRKAp3MO39kYryJ/h/0v8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8raMMAAADbAAAADwAAAAAAAAAAAAAAAACYAgAAZHJzL2Rv&#10;d25yZXYueG1sUEsFBgAAAAAEAAQA9QAAAIgDAAAAAA==&#10;" stroked="f">
                  <v:textbox style="mso-fit-shape-to-text:t">
                    <w:txbxContent>
                      <w:p w:rsidR="00CE49C1" w:rsidRPr="00271431" w:rsidRDefault="00CE49C1" w:rsidP="00CE49C1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w:r w:rsidRPr="00271431">
                          <w:rPr>
                            <w:i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Text Box 25" o:spid="_x0000_s1049" type="#_x0000_t202" style="position:absolute;left:4970;top:12428;width:1531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CE49C1" w:rsidRPr="00B21E77" w:rsidRDefault="00CE49C1" w:rsidP="00CE49C1">
                        <w:proofErr w:type="spellStart"/>
                        <w:r>
                          <w:t>Сурет</w:t>
                        </w:r>
                        <w:proofErr w:type="spellEnd"/>
                        <w:r>
                          <w:t xml:space="preserve"> 3.1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D63E52">
        <w:rPr>
          <w:position w:val="-10"/>
          <w:sz w:val="28"/>
          <w:szCs w:val="28"/>
        </w:rPr>
        <w:object w:dxaOrig="1180" w:dyaOrig="380">
          <v:shape id="_x0000_i1071" type="#_x0000_t75" style="width:59.85pt;height:18.7pt" o:ole="">
            <v:imagedata r:id="rId98" o:title=""/>
          </v:shape>
          <o:OLEObject Type="Embed" ProgID="Equation.3" ShapeID="_x0000_i1071" DrawAspect="Content" ObjectID="_1601197165" r:id="rId99"/>
        </w:object>
      </w:r>
      <w:r>
        <w:rPr>
          <w:sz w:val="28"/>
          <w:szCs w:val="28"/>
          <w:lang w:val="kk-KZ"/>
        </w:rPr>
        <w:t xml:space="preserve"> теңдеуді алып, көлемі бойынша </w:t>
      </w:r>
      <w:r w:rsidRPr="00D63E52">
        <w:rPr>
          <w:sz w:val="28"/>
          <w:szCs w:val="28"/>
          <w:lang w:val="kk-KZ"/>
        </w:rPr>
        <w:t>интегралдап, Гаусс теоремасын қолданамыз:</w:t>
      </w:r>
    </w:p>
    <w:p w:rsidR="00CE49C1" w:rsidRPr="00D63E52" w:rsidRDefault="00CE49C1" w:rsidP="00CE49C1">
      <w:pPr>
        <w:jc w:val="center"/>
        <w:rPr>
          <w:sz w:val="28"/>
          <w:szCs w:val="28"/>
          <w:lang w:val="kk-KZ"/>
        </w:rPr>
      </w:pPr>
      <w:r w:rsidRPr="00DC1999">
        <w:rPr>
          <w:sz w:val="28"/>
          <w:szCs w:val="28"/>
          <w:lang w:val="kk-KZ"/>
        </w:rPr>
        <w:t xml:space="preserve"> </w:t>
      </w:r>
      <w:r w:rsidRPr="00D63E52">
        <w:rPr>
          <w:position w:val="-34"/>
          <w:sz w:val="28"/>
          <w:szCs w:val="28"/>
        </w:rPr>
        <w:object w:dxaOrig="4959" w:dyaOrig="620">
          <v:shape id="_x0000_i1072" type="#_x0000_t75" style="width:247.8pt;height:30.85pt" o:ole="">
            <v:imagedata r:id="rId100" o:title=""/>
          </v:shape>
          <o:OLEObject Type="Embed" ProgID="Equation.3" ShapeID="_x0000_i1072" DrawAspect="Content" ObjectID="_1601197166" r:id="rId101"/>
        </w:object>
      </w:r>
      <w:r w:rsidRPr="00D63E52">
        <w:rPr>
          <w:sz w:val="28"/>
          <w:szCs w:val="28"/>
          <w:lang w:val="kk-KZ"/>
        </w:rPr>
        <w:t xml:space="preserve"> ,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сонымен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1460" w:dyaOrig="600">
          <v:shape id="_x0000_i1073" type="#_x0000_t75" style="width:72.95pt;height:29.9pt" o:ole="">
            <v:imagedata r:id="rId102" o:title=""/>
          </v:shape>
          <o:OLEObject Type="Embed" ProgID="Equation.3" ShapeID="_x0000_i1073" DrawAspect="Content" ObjectID="_1601197167" r:id="rId103"/>
        </w:object>
      </w:r>
      <w:r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.11)</w:t>
      </w:r>
    </w:p>
    <w:p w:rsidR="00CE49C1" w:rsidRDefault="00CE49C1" w:rsidP="00CE49C1">
      <w:pPr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1200" w:dyaOrig="600">
          <v:shape id="_x0000_i1074" type="#_x0000_t75" style="width:60.8pt;height:29.9pt" o:ole="">
            <v:imagedata r:id="rId104" o:title=""/>
          </v:shape>
          <o:OLEObject Type="Embed" ProgID="Equation.3" ShapeID="_x0000_i1074" DrawAspect="Content" ObjectID="_1601197168" r:id="rId105"/>
        </w:object>
      </w:r>
      <w:r w:rsidRPr="00D63E52">
        <w:rPr>
          <w:sz w:val="28"/>
          <w:szCs w:val="28"/>
          <w:lang w:val="kk-KZ"/>
        </w:rPr>
        <w:t xml:space="preserve"> - көлемнің ішіндегі электр заряд </w:t>
      </w:r>
      <w:r w:rsidRPr="00D63E52">
        <w:rPr>
          <w:position w:val="-6"/>
          <w:sz w:val="28"/>
          <w:szCs w:val="28"/>
        </w:rPr>
        <w:object w:dxaOrig="240" w:dyaOrig="279">
          <v:shape id="_x0000_i1075" type="#_x0000_t75" style="width:12.15pt;height:14.05pt" o:ole="">
            <v:imagedata r:id="rId106" o:title=""/>
          </v:shape>
          <o:OLEObject Type="Embed" ProgID="Equation.3" ShapeID="_x0000_i1075" DrawAspect="Content" ObjectID="_1601197169" r:id="rId107"/>
        </w:object>
      </w:r>
      <w:r w:rsidRPr="00D63E52">
        <w:rPr>
          <w:sz w:val="28"/>
          <w:szCs w:val="28"/>
          <w:lang w:val="kk-KZ"/>
        </w:rPr>
        <w:t>.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Сол сияқты </w:t>
      </w:r>
      <w:r w:rsidRPr="00D63E52">
        <w:rPr>
          <w:position w:val="-6"/>
          <w:sz w:val="28"/>
          <w:szCs w:val="28"/>
        </w:rPr>
        <w:object w:dxaOrig="900" w:dyaOrig="340">
          <v:shape id="_x0000_i1076" type="#_x0000_t75" style="width:44.9pt;height:17.75pt" o:ole="">
            <v:imagedata r:id="rId108" o:title=""/>
          </v:shape>
          <o:OLEObject Type="Embed" ProgID="Equation.3" ShapeID="_x0000_i1076" DrawAspect="Content" ObjectID="_1601197170" r:id="rId109"/>
        </w:object>
      </w:r>
      <w:r w:rsidRPr="00D63E52">
        <w:rPr>
          <w:position w:val="-6"/>
          <w:sz w:val="28"/>
          <w:szCs w:val="28"/>
          <w:lang w:val="kk-KZ"/>
        </w:rPr>
        <w:t xml:space="preserve"> </w:t>
      </w:r>
      <w:r w:rsidRPr="00725265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теңдеуден</w:t>
      </w:r>
      <w:r w:rsidRPr="00725265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табамыз</w:t>
      </w:r>
    </w:p>
    <w:p w:rsidR="00CE49C1" w:rsidRPr="00121433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1040" w:dyaOrig="600">
          <v:shape id="_x0000_i1077" type="#_x0000_t75" style="width:51.45pt;height:29.9pt" o:ole="">
            <v:imagedata r:id="rId110" o:title=""/>
          </v:shape>
          <o:OLEObject Type="Embed" ProgID="Equation.3" ShapeID="_x0000_i1077" DrawAspect="Content" ObjectID="_1601197171" r:id="rId111"/>
        </w:object>
      </w:r>
      <w:r w:rsidRPr="00121433">
        <w:rPr>
          <w:sz w:val="28"/>
          <w:szCs w:val="28"/>
          <w:lang w:val="kk-KZ"/>
        </w:rPr>
        <w:t xml:space="preserve"> .</w:t>
      </w:r>
      <w:r w:rsidRPr="00121433">
        <w:rPr>
          <w:sz w:val="28"/>
          <w:szCs w:val="28"/>
          <w:lang w:val="kk-KZ"/>
        </w:rPr>
        <w:tab/>
      </w:r>
      <w:r w:rsidRPr="00121433">
        <w:rPr>
          <w:sz w:val="28"/>
          <w:szCs w:val="28"/>
          <w:lang w:val="kk-KZ"/>
        </w:rPr>
        <w:tab/>
      </w:r>
      <w:r w:rsidRPr="00121433">
        <w:rPr>
          <w:sz w:val="28"/>
          <w:szCs w:val="28"/>
          <w:lang w:val="kk-KZ"/>
        </w:rPr>
        <w:tab/>
      </w:r>
      <w:r w:rsidRPr="00121433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121433">
        <w:rPr>
          <w:sz w:val="28"/>
          <w:szCs w:val="28"/>
          <w:lang w:val="kk-KZ"/>
        </w:rPr>
        <w:tab/>
      </w:r>
      <w:r w:rsidRPr="00121433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121433">
        <w:rPr>
          <w:sz w:val="28"/>
          <w:szCs w:val="28"/>
          <w:lang w:val="kk-KZ"/>
        </w:rPr>
        <w:t>.12)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BB4B44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BB4B44">
        <w:rPr>
          <w:sz w:val="28"/>
          <w:szCs w:val="28"/>
          <w:lang w:val="kk-KZ"/>
        </w:rPr>
        <w:t>.11)</w:t>
      </w:r>
      <w:r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теңдеуді</w:t>
      </w:r>
      <w:r w:rsidRPr="00BB4B4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электрдинамика</w:t>
      </w:r>
      <w:r w:rsidRPr="00D63E52">
        <w:rPr>
          <w:sz w:val="28"/>
          <w:szCs w:val="28"/>
          <w:lang w:val="kk-KZ"/>
        </w:rPr>
        <w:t>да</w:t>
      </w:r>
      <w:r w:rsidRPr="00BB4B44">
        <w:rPr>
          <w:sz w:val="28"/>
          <w:szCs w:val="28"/>
          <w:lang w:val="kk-KZ"/>
        </w:rPr>
        <w:t xml:space="preserve"> Гаусс</w:t>
      </w:r>
      <w:r w:rsidRPr="00D63E52">
        <w:rPr>
          <w:sz w:val="28"/>
          <w:szCs w:val="28"/>
          <w:lang w:val="kk-KZ"/>
        </w:rPr>
        <w:t xml:space="preserve"> теоремасы деп атайды</w:t>
      </w:r>
      <w:r w:rsidRPr="00BB4B44">
        <w:rPr>
          <w:sz w:val="28"/>
          <w:szCs w:val="28"/>
          <w:lang w:val="kk-KZ"/>
        </w:rPr>
        <w:t xml:space="preserve">: </w:t>
      </w:r>
      <w:r w:rsidRPr="00D63E52">
        <w:rPr>
          <w:sz w:val="28"/>
          <w:szCs w:val="28"/>
          <w:lang w:val="kk-KZ"/>
        </w:rPr>
        <w:t>тұйықталған бет арқылы өтетін</w:t>
      </w:r>
      <w:r w:rsidRPr="00BB4B44">
        <w:rPr>
          <w:sz w:val="28"/>
          <w:szCs w:val="28"/>
          <w:lang w:val="kk-KZ"/>
        </w:rPr>
        <w:t xml:space="preserve"> электр </w:t>
      </w:r>
      <w:r w:rsidRPr="00D63E52">
        <w:rPr>
          <w:sz w:val="28"/>
          <w:szCs w:val="28"/>
          <w:lang w:val="kk-KZ"/>
        </w:rPr>
        <w:t xml:space="preserve">өріс </w:t>
      </w:r>
      <w:r w:rsidRPr="00BB4B44">
        <w:rPr>
          <w:sz w:val="28"/>
          <w:szCs w:val="28"/>
          <w:lang w:val="kk-KZ"/>
        </w:rPr>
        <w:t>вектор</w:t>
      </w:r>
      <w:r w:rsidRPr="00D63E52">
        <w:rPr>
          <w:sz w:val="28"/>
          <w:szCs w:val="28"/>
          <w:lang w:val="kk-KZ"/>
        </w:rPr>
        <w:t xml:space="preserve"> ағыны осы бет ішіндегі бар</w:t>
      </w:r>
      <w:r w:rsidRPr="00BB4B44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электр зарядына тең. Осы теоремада дербес жағдайда қозғалмайтын зарядтың </w:t>
      </w:r>
      <w:r>
        <w:rPr>
          <w:sz w:val="28"/>
          <w:szCs w:val="28"/>
          <w:lang w:val="kk-KZ"/>
        </w:rPr>
        <w:t>электрстатика</w:t>
      </w:r>
      <w:r w:rsidRPr="00D63E52">
        <w:rPr>
          <w:sz w:val="28"/>
          <w:szCs w:val="28"/>
          <w:lang w:val="kk-KZ"/>
        </w:rPr>
        <w:t>лық өрісі үшін өрнек пайда болады.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200" w:dyaOrig="260">
          <v:shape id="_x0000_i1078" type="#_x0000_t75" style="width:10.3pt;height:12.15pt" o:ole="">
            <v:imagedata r:id="rId112" o:title=""/>
          </v:shape>
          <o:OLEObject Type="Embed" ProgID="Equation.3" ShapeID="_x0000_i1078" DrawAspect="Content" ObjectID="_1601197172" r:id="rId113"/>
        </w:object>
      </w:r>
      <w:r w:rsidRPr="00D63E52">
        <w:rPr>
          <w:sz w:val="28"/>
          <w:szCs w:val="28"/>
          <w:lang w:val="kk-KZ"/>
        </w:rPr>
        <w:t xml:space="preserve"> электр заряд</w:t>
      </w:r>
      <w:r w:rsidRPr="00725265">
        <w:rPr>
          <w:position w:val="-4"/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ортасында орналасқан</w:t>
      </w:r>
      <w:r w:rsidRPr="00725265">
        <w:rPr>
          <w:position w:val="-4"/>
          <w:sz w:val="28"/>
          <w:szCs w:val="28"/>
          <w:lang w:val="kk-KZ"/>
        </w:rPr>
        <w:t xml:space="preserve"> </w:t>
      </w:r>
      <w:r w:rsidRPr="00D63E52">
        <w:rPr>
          <w:position w:val="-4"/>
          <w:sz w:val="28"/>
          <w:szCs w:val="28"/>
        </w:rPr>
        <w:object w:dxaOrig="180" w:dyaOrig="200">
          <v:shape id="_x0000_i1079" type="#_x0000_t75" style="width:9.35pt;height:10.3pt" o:ole="">
            <v:imagedata r:id="rId114" o:title=""/>
          </v:shape>
          <o:OLEObject Type="Embed" ProgID="Equation.3" ShapeID="_x0000_i1079" DrawAspect="Content" ObjectID="_1601197173" r:id="rId115"/>
        </w:object>
      </w:r>
      <w:r w:rsidRPr="00D63E52">
        <w:rPr>
          <w:sz w:val="28"/>
          <w:szCs w:val="28"/>
          <w:lang w:val="kk-KZ"/>
        </w:rPr>
        <w:t xml:space="preserve"> радиус сфера бойынша интегралдап, аламыз:</w:t>
      </w:r>
    </w:p>
    <w:p w:rsidR="00CE49C1" w:rsidRPr="00D63E52" w:rsidRDefault="00CE49C1" w:rsidP="00CE49C1">
      <w:pPr>
        <w:jc w:val="center"/>
        <w:rPr>
          <w:sz w:val="28"/>
          <w:szCs w:val="28"/>
        </w:rPr>
      </w:pPr>
      <w:r w:rsidRPr="00D63E52">
        <w:rPr>
          <w:position w:val="-32"/>
          <w:sz w:val="28"/>
          <w:szCs w:val="28"/>
        </w:rPr>
        <w:object w:dxaOrig="3220" w:dyaOrig="600">
          <v:shape id="_x0000_i1080" type="#_x0000_t75" style="width:161.75pt;height:29.9pt" o:ole="">
            <v:imagedata r:id="rId116" o:title=""/>
          </v:shape>
          <o:OLEObject Type="Embed" ProgID="Equation.3" ShapeID="_x0000_i1080" DrawAspect="Content" ObjectID="_1601197174" r:id="rId117"/>
        </w:objec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және </w:t>
      </w:r>
    </w:p>
    <w:p w:rsidR="00CE49C1" w:rsidRPr="00D63E52" w:rsidRDefault="00CE49C1" w:rsidP="00CE49C1">
      <w:pPr>
        <w:jc w:val="right"/>
        <w:rPr>
          <w:sz w:val="28"/>
          <w:szCs w:val="28"/>
        </w:rPr>
      </w:pPr>
      <w:r w:rsidRPr="00D63E52">
        <w:rPr>
          <w:position w:val="-24"/>
          <w:sz w:val="28"/>
          <w:szCs w:val="28"/>
        </w:rPr>
        <w:object w:dxaOrig="760" w:dyaOrig="620">
          <v:shape id="_x0000_i1081" type="#_x0000_t75" style="width:38.35pt;height:30.85pt" o:ole="">
            <v:imagedata r:id="rId118" o:title=""/>
          </v:shape>
          <o:OLEObject Type="Embed" ProgID="Equation.3" ShapeID="_x0000_i1081" DrawAspect="Content" ObjectID="_1601197175" r:id="rId119"/>
        </w:object>
      </w:r>
      <w:r w:rsidRPr="00D63E52">
        <w:rPr>
          <w:sz w:val="28"/>
          <w:szCs w:val="28"/>
        </w:rPr>
        <w:t>,</w:t>
      </w:r>
      <w:r>
        <w:rPr>
          <w:sz w:val="28"/>
          <w:szCs w:val="28"/>
          <w:lang w:val="kk-KZ"/>
        </w:rPr>
        <w:tab/>
      </w:r>
      <w:r w:rsidRPr="00D63E52">
        <w:rPr>
          <w:position w:val="-24"/>
          <w:sz w:val="28"/>
          <w:szCs w:val="28"/>
        </w:rPr>
        <w:object w:dxaOrig="940" w:dyaOrig="620">
          <v:shape id="_x0000_i1082" type="#_x0000_t75" style="width:46.75pt;height:30.85pt" o:ole="">
            <v:imagedata r:id="rId120" o:title=""/>
          </v:shape>
          <o:OLEObject Type="Embed" ProgID="Equation.3" ShapeID="_x0000_i1082" DrawAspect="Content" ObjectID="_1601197176" r:id="rId121"/>
        </w:object>
      </w:r>
      <w:r w:rsidRPr="00D63E52">
        <w:rPr>
          <w:sz w:val="28"/>
          <w:szCs w:val="28"/>
        </w:rPr>
        <w:t xml:space="preserve"> . </w:t>
      </w:r>
      <w:r w:rsidRPr="00D63E52">
        <w:rPr>
          <w:sz w:val="28"/>
          <w:szCs w:val="28"/>
        </w:rPr>
        <w:tab/>
      </w:r>
      <w:r w:rsidRPr="00D63E52">
        <w:rPr>
          <w:sz w:val="28"/>
          <w:szCs w:val="28"/>
        </w:rPr>
        <w:tab/>
      </w:r>
      <w:r w:rsidRPr="00D63E5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63E52">
        <w:rPr>
          <w:sz w:val="28"/>
          <w:szCs w:val="28"/>
        </w:rPr>
        <w:tab/>
        <w:t>(</w:t>
      </w:r>
      <w:r>
        <w:rPr>
          <w:sz w:val="28"/>
          <w:szCs w:val="28"/>
        </w:rPr>
        <w:t>1</w:t>
      </w:r>
      <w:r w:rsidRPr="00D63E52">
        <w:rPr>
          <w:sz w:val="28"/>
          <w:szCs w:val="28"/>
        </w:rPr>
        <w:t>.13)</w:t>
      </w:r>
    </w:p>
    <w:p w:rsidR="00CE49C1" w:rsidRPr="00D63E52" w:rsidRDefault="00CE49C1" w:rsidP="00CE49C1">
      <w:pPr>
        <w:keepNext/>
        <w:rPr>
          <w:sz w:val="28"/>
          <w:szCs w:val="28"/>
          <w:lang w:val="kk-KZ"/>
        </w:rPr>
      </w:pPr>
      <w:r w:rsidRPr="00D63E52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Pr="00D63E52">
        <w:rPr>
          <w:sz w:val="28"/>
          <w:szCs w:val="28"/>
        </w:rPr>
        <w:t>.13)</w:t>
      </w:r>
      <w:r w:rsidRPr="00D63E52"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240" w:dyaOrig="320">
          <v:shape id="_x0000_i1083" type="#_x0000_t75" style="width:12.15pt;height:15.9pt" o:ole="">
            <v:imagedata r:id="rId122" o:title=""/>
          </v:shape>
          <o:OLEObject Type="Embed" ProgID="Equation.3" ShapeID="_x0000_i1083" DrawAspect="Content" ObjectID="_1601197177" r:id="rId123"/>
        </w:object>
      </w:r>
      <w:r w:rsidRPr="00D63E52">
        <w:rPr>
          <w:position w:val="-10"/>
          <w:sz w:val="28"/>
          <w:szCs w:val="28"/>
        </w:rPr>
        <w:t xml:space="preserve"> </w:t>
      </w:r>
      <w:r w:rsidRPr="00D63E52">
        <w:rPr>
          <w:sz w:val="28"/>
          <w:szCs w:val="28"/>
          <w:lang w:val="kk-KZ"/>
        </w:rPr>
        <w:t>зарядың</w:t>
      </w:r>
      <w:r w:rsidRPr="00D63E52">
        <w:rPr>
          <w:sz w:val="28"/>
          <w:szCs w:val="28"/>
        </w:rPr>
        <w:t xml:space="preserve"> </w:t>
      </w:r>
      <w:r w:rsidRPr="00D63E52">
        <w:rPr>
          <w:sz w:val="28"/>
          <w:szCs w:val="28"/>
          <w:lang w:val="kk-KZ"/>
        </w:rPr>
        <w:t>ө</w:t>
      </w:r>
      <w:proofErr w:type="gramStart"/>
      <w:r w:rsidRPr="00D63E52">
        <w:rPr>
          <w:sz w:val="28"/>
          <w:szCs w:val="28"/>
          <w:lang w:val="kk-KZ"/>
        </w:rPr>
        <w:t>р</w:t>
      </w:r>
      <w:proofErr w:type="gramEnd"/>
      <w:r w:rsidRPr="00D63E52">
        <w:rPr>
          <w:sz w:val="28"/>
          <w:szCs w:val="28"/>
          <w:lang w:val="kk-KZ"/>
        </w:rPr>
        <w:t xml:space="preserve">істің </w:t>
      </w:r>
      <w:r w:rsidRPr="00D63E52">
        <w:rPr>
          <w:position w:val="-10"/>
          <w:sz w:val="28"/>
          <w:szCs w:val="28"/>
        </w:rPr>
        <w:object w:dxaOrig="200" w:dyaOrig="260">
          <v:shape id="_x0000_i1084" type="#_x0000_t75" style="width:10.3pt;height:12.15pt" o:ole="">
            <v:imagedata r:id="rId124" o:title=""/>
          </v:shape>
          <o:OLEObject Type="Embed" ProgID="Equation.3" ShapeID="_x0000_i1084" DrawAspect="Content" ObjectID="_1601197178" r:id="rId125"/>
        </w:object>
      </w:r>
      <w:r w:rsidRPr="00D63E52">
        <w:rPr>
          <w:position w:val="-10"/>
          <w:sz w:val="28"/>
          <w:szCs w:val="28"/>
        </w:rPr>
        <w:t xml:space="preserve"> </w:t>
      </w:r>
      <w:r w:rsidRPr="00D63E52">
        <w:rPr>
          <w:sz w:val="28"/>
          <w:szCs w:val="28"/>
          <w:lang w:val="kk-KZ"/>
        </w:rPr>
        <w:t>нақты зарядына орналастырайық</w:t>
      </w:r>
      <w:r w:rsidRPr="00D63E52">
        <w:rPr>
          <w:sz w:val="28"/>
          <w:szCs w:val="28"/>
        </w:rPr>
        <w:t xml:space="preserve">. </w:t>
      </w:r>
      <w:r w:rsidRPr="00D63E52">
        <w:rPr>
          <w:position w:val="-10"/>
          <w:sz w:val="28"/>
          <w:szCs w:val="28"/>
        </w:rPr>
        <w:object w:dxaOrig="240" w:dyaOrig="320">
          <v:shape id="_x0000_i1085" type="#_x0000_t75" style="width:12.15pt;height:15.9pt" o:ole="">
            <v:imagedata r:id="rId126" o:title=""/>
          </v:shape>
          <o:OLEObject Type="Embed" ProgID="Equation.3" ShapeID="_x0000_i1085" DrawAspect="Content" ObjectID="_1601197179" r:id="rId127"/>
        </w:object>
      </w:r>
      <w:r w:rsidRPr="00D63E52">
        <w:rPr>
          <w:sz w:val="28"/>
          <w:szCs w:val="28"/>
          <w:lang w:val="kk-KZ"/>
        </w:rPr>
        <w:t xml:space="preserve"> зарядқа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әсер ететін күш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840" w:dyaOrig="620">
          <v:shape id="_x0000_i1086" type="#_x0000_t75" style="width:92.55pt;height:30.85pt" o:ole="">
            <v:imagedata r:id="rId128" o:title=""/>
          </v:shape>
          <o:OLEObject Type="Embed" ProgID="Equation.3" ShapeID="_x0000_i1086" DrawAspect="Content" ObjectID="_1601197180" r:id="rId129"/>
        </w:objec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.14)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- Кулон заңы.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Теңдеу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.12) магнит ағынының өрісінің тұйық беті нөлге тең </w:t>
      </w:r>
      <w:r>
        <w:rPr>
          <w:sz w:val="28"/>
          <w:szCs w:val="28"/>
          <w:lang w:val="kk-KZ"/>
        </w:rPr>
        <w:t xml:space="preserve">екенін – </w:t>
      </w:r>
      <w:r w:rsidRPr="00D63E52">
        <w:rPr>
          <w:sz w:val="28"/>
          <w:szCs w:val="28"/>
          <w:lang w:val="kk-KZ"/>
        </w:rPr>
        <w:t>магнит өрісі соленоид болып келетінін, күш сызықтарының тұйықтығын көрсетеді; табиғатта магнит заряды болмайды.</w:t>
      </w:r>
    </w:p>
    <w:p w:rsidR="00CE49C1" w:rsidRPr="00D63E52" w:rsidRDefault="00CE49C1" w:rsidP="00CE49C1">
      <w:pPr>
        <w:ind w:firstLine="540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Стокс теоремасының теңдеуін қарастырайық </w:t>
      </w:r>
      <w:r w:rsidRPr="00D63E52">
        <w:rPr>
          <w:position w:val="-24"/>
          <w:sz w:val="28"/>
          <w:szCs w:val="28"/>
        </w:rPr>
        <w:object w:dxaOrig="1420" w:dyaOrig="660">
          <v:shape id="_x0000_i1087" type="#_x0000_t75" style="width:71.05pt;height:32.75pt" o:ole="">
            <v:imagedata r:id="rId130" o:title=""/>
          </v:shape>
          <o:OLEObject Type="Embed" ProgID="Equation.3" ShapeID="_x0000_i1087" DrawAspect="Content" ObjectID="_1601197181" r:id="rId131"/>
        </w:object>
      </w:r>
      <w:r w:rsidRPr="00D63E52">
        <w:rPr>
          <w:sz w:val="28"/>
          <w:szCs w:val="28"/>
          <w:lang w:val="kk-KZ"/>
        </w:rPr>
        <w:t>:</w:t>
      </w:r>
    </w:p>
    <w:p w:rsidR="00CE49C1" w:rsidRPr="00D63E52" w:rsidRDefault="00CE49C1" w:rsidP="00CE49C1">
      <w:pPr>
        <w:jc w:val="center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5720" w:dyaOrig="740">
          <v:shape id="_x0000_i1088" type="#_x0000_t75" style="width:285.2pt;height:36.45pt" o:ole="">
            <v:imagedata r:id="rId132" o:title=""/>
          </v:shape>
          <o:OLEObject Type="Embed" ProgID="Equation.3" ShapeID="_x0000_i1088" DrawAspect="Content" ObjectID="_1601197182" r:id="rId133"/>
        </w:object>
      </w:r>
      <w:r w:rsidRPr="00D63E52">
        <w:rPr>
          <w:sz w:val="28"/>
          <w:szCs w:val="28"/>
          <w:lang w:val="kk-KZ"/>
        </w:rPr>
        <w:t>,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30"/>
          <w:sz w:val="28"/>
          <w:szCs w:val="28"/>
        </w:rPr>
        <w:object w:dxaOrig="1800" w:dyaOrig="680">
          <v:shape id="_x0000_i1089" type="#_x0000_t75" style="width:90.7pt;height:33.65pt" o:ole="">
            <v:imagedata r:id="rId134" o:title=""/>
          </v:shape>
          <o:OLEObject Type="Embed" ProgID="Equation.3" ShapeID="_x0000_i1089" DrawAspect="Content" ObjectID="_1601197183" r:id="rId135"/>
        </w:objec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.15)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D63E52">
        <w:rPr>
          <w:sz w:val="28"/>
          <w:szCs w:val="28"/>
          <w:lang w:val="kk-KZ"/>
        </w:rPr>
        <w:t>циркуляция векторының электр өрісі тұйық контурдағы жылдамдығы мен магнит ағынының өзгеруіне пропорцио</w:t>
      </w:r>
      <w:r>
        <w:rPr>
          <w:sz w:val="28"/>
          <w:szCs w:val="28"/>
          <w:lang w:val="kk-KZ"/>
        </w:rPr>
        <w:t>нал, осы контурды жанап өтеді. Минус таңбасы мына формулада</w:t>
      </w:r>
      <w:r w:rsidRPr="00D63E52">
        <w:rPr>
          <w:sz w:val="28"/>
          <w:szCs w:val="28"/>
          <w:lang w:val="kk-KZ"/>
        </w:rPr>
        <w:t xml:space="preserve"> Ленц заңын анықтайды. Мынаған көңіл аудару керек,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.15) формуладағы интеграл тұйық контурдағы туынды</w:t>
      </w:r>
      <w:r>
        <w:rPr>
          <w:sz w:val="28"/>
          <w:szCs w:val="28"/>
          <w:lang w:val="kk-KZ"/>
        </w:rPr>
        <w:t xml:space="preserve">мен туындайды </w:t>
      </w:r>
      <w:r w:rsidRPr="00D63E52">
        <w:rPr>
          <w:sz w:val="28"/>
          <w:szCs w:val="28"/>
          <w:lang w:val="kk-KZ"/>
        </w:rPr>
        <w:t>және кеңістіке байланысы жоқ. Бірінші өзгермелі магнит өрісінің қозғалысы</w:t>
      </w:r>
      <w:r>
        <w:rPr>
          <w:sz w:val="28"/>
          <w:szCs w:val="28"/>
          <w:lang w:val="kk-KZ"/>
        </w:rPr>
        <w:t xml:space="preserve">нан электр өрісі пайда болған. </w:t>
      </w:r>
      <w:r w:rsidRPr="00D63E52">
        <w:rPr>
          <w:sz w:val="28"/>
          <w:szCs w:val="28"/>
          <w:lang w:val="kk-KZ"/>
        </w:rPr>
        <w:t>Өткізгіште токтың пайда болуы, өзгермелі магнит өрісіне және екінші эффектісі табиғи</w:t>
      </w:r>
      <w:r>
        <w:rPr>
          <w:sz w:val="28"/>
          <w:szCs w:val="28"/>
          <w:lang w:val="kk-KZ"/>
        </w:rPr>
        <w:t xml:space="preserve"> өткізгішпен байланысты. (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.15)</w:t>
      </w:r>
      <w:r w:rsidRPr="00D63E52">
        <w:rPr>
          <w:sz w:val="28"/>
          <w:szCs w:val="28"/>
          <w:lang w:val="kk-KZ"/>
        </w:rPr>
        <w:t xml:space="preserve"> формуласы Фарадей заңының индукциясы деп аталады.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Стокстың теоремасын теңдеуде қолданамыз </w:t>
      </w:r>
    </w:p>
    <w:p w:rsidR="00CE49C1" w:rsidRPr="00D63E52" w:rsidRDefault="00CE49C1" w:rsidP="00CE49C1">
      <w:pPr>
        <w:jc w:val="center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980" w:dyaOrig="660">
          <v:shape id="_x0000_i1090" type="#_x0000_t75" style="width:99.1pt;height:32.75pt" o:ole="">
            <v:imagedata r:id="rId136" o:title=""/>
          </v:shape>
          <o:OLEObject Type="Embed" ProgID="Equation.3" ShapeID="_x0000_i1090" DrawAspect="Content" ObjectID="_1601197184" r:id="rId137"/>
        </w:object>
      </w:r>
      <w:r w:rsidRPr="00D63E52">
        <w:rPr>
          <w:sz w:val="28"/>
          <w:szCs w:val="28"/>
          <w:lang w:val="kk-KZ"/>
        </w:rPr>
        <w:t>,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содан алатынымыз: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4860" w:dyaOrig="700">
          <v:shape id="_x0000_i1091" type="#_x0000_t75" style="width:243.1pt;height:35.55pt" o:ole="">
            <v:imagedata r:id="rId138" o:title=""/>
          </v:shape>
          <o:OLEObject Type="Embed" ProgID="Equation.3" ShapeID="_x0000_i1091" DrawAspect="Content" ObjectID="_1601197185" r:id="rId139"/>
        </w:object>
      </w:r>
      <w:r w:rsidRPr="00D63E52"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.16)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.16) формуласы көрс</w:t>
      </w:r>
      <w:r>
        <w:rPr>
          <w:sz w:val="28"/>
          <w:szCs w:val="28"/>
          <w:lang w:val="kk-KZ"/>
        </w:rPr>
        <w:t>еткендей, циркуляция векторының магнит өрісінің тұйық контурына толық</w:t>
      </w:r>
      <w:r w:rsidRPr="00D63E52">
        <w:rPr>
          <w:sz w:val="28"/>
          <w:szCs w:val="28"/>
          <w:lang w:val="kk-KZ"/>
        </w:rPr>
        <w:t xml:space="preserve"> тоқтын пропорционал екенін көреміз, жоғарғы беттің контуры және өрістің жылдамдығының өзгеруі электр өрісі</w:t>
      </w:r>
      <w:r>
        <w:rPr>
          <w:sz w:val="28"/>
          <w:szCs w:val="28"/>
          <w:lang w:val="kk-KZ"/>
        </w:rPr>
        <w:t>нің жоғарғы бетіне байланысты.</w:t>
      </w:r>
      <w:r w:rsidRPr="00D63E52">
        <w:rPr>
          <w:sz w:val="28"/>
          <w:szCs w:val="28"/>
          <w:lang w:val="kk-KZ"/>
        </w:rPr>
        <w:t xml:space="preserve"> Берілген формулада толық тоқтың заңы (бірінші қосындысы) және токтың өзгеруі туралы гипотезасы сақталады (екінші қосындысы). Айнымалы магнит өрісіндегідей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.16) формуласында да кеңістікте қандайда бір өткізгіштің болуын қарастырмайды. </w:t>
      </w:r>
    </w:p>
    <w:p w:rsidR="00CE49C1" w:rsidRPr="00D63E52" w:rsidRDefault="00CE49C1" w:rsidP="00CE49C1">
      <w:pPr>
        <w:ind w:firstLine="708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Максвелл теңдеуінің  интегралдап жазайық: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66"/>
          <w:sz w:val="28"/>
          <w:szCs w:val="28"/>
        </w:rPr>
        <w:object w:dxaOrig="4640" w:dyaOrig="1440">
          <v:shape id="_x0000_i1092" type="#_x0000_t75" style="width:231.9pt;height:1in" o:ole="">
            <v:imagedata r:id="rId140" o:title=""/>
          </v:shape>
          <o:OLEObject Type="Embed" ProgID="Equation.3" ShapeID="_x0000_i1092" DrawAspect="Content" ObjectID="_1601197186" r:id="rId141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.17)</w:t>
      </w:r>
    </w:p>
    <w:p w:rsidR="00CE49C1" w:rsidRDefault="00CE49C1" w:rsidP="00CE49C1">
      <w:pPr>
        <w:ind w:firstLine="540"/>
        <w:rPr>
          <w:b/>
          <w:i/>
          <w:sz w:val="28"/>
          <w:szCs w:val="28"/>
          <w:lang w:val="kk-KZ"/>
        </w:rPr>
      </w:pPr>
    </w:p>
    <w:p w:rsidR="00CE49C1" w:rsidRPr="00D63E52" w:rsidRDefault="00CE49C1" w:rsidP="00CE49C1">
      <w:pPr>
        <w:jc w:val="both"/>
        <w:rPr>
          <w:b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3.4.</w:t>
      </w:r>
      <w:r>
        <w:rPr>
          <w:b/>
          <w:i/>
          <w:sz w:val="28"/>
          <w:szCs w:val="28"/>
          <w:lang w:val="kk-KZ"/>
        </w:rPr>
        <w:tab/>
      </w:r>
      <w:r w:rsidRPr="00D63E52">
        <w:rPr>
          <w:b/>
          <w:i/>
          <w:sz w:val="28"/>
          <w:szCs w:val="28"/>
          <w:lang w:val="kk-KZ"/>
        </w:rPr>
        <w:t xml:space="preserve">Даламбердің теңдеуі 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lastRenderedPageBreak/>
        <w:t>Максвеллдің теңдеу жүйесі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.7) бірінші қат</w:t>
      </w:r>
      <w:r>
        <w:rPr>
          <w:sz w:val="28"/>
          <w:szCs w:val="28"/>
          <w:lang w:val="kk-KZ"/>
        </w:rPr>
        <w:t>арлы меншікті туындының</w:t>
      </w:r>
      <w:r w:rsidRPr="00D63E52">
        <w:rPr>
          <w:sz w:val="28"/>
          <w:szCs w:val="28"/>
          <w:lang w:val="kk-KZ"/>
        </w:rPr>
        <w:t xml:space="preserve"> дифференциалық теңдеу жүйесін көрсетеді. Берілген теңдеу жүйесін электр өрісі немесе магнит өрісі деп бөліп қарастыруға болады.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.3) және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.4) теңдеулерінде шыққандағыдай толқының теңдеуін түрлендіріп, 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 xml:space="preserve">.7) теңдеу жүйесіндегі электр және магнит өрістерінің роторларын тапқандай анықтау керек. Ол үшін </w:t>
      </w:r>
      <w:r w:rsidRPr="00D63E52">
        <w:rPr>
          <w:position w:val="-10"/>
          <w:sz w:val="28"/>
          <w:szCs w:val="28"/>
        </w:rPr>
        <w:object w:dxaOrig="1260" w:dyaOrig="360">
          <v:shape id="_x0000_i1093" type="#_x0000_t75" style="width:62.65pt;height:18.7pt" o:ole="">
            <v:imagedata r:id="rId142" o:title=""/>
          </v:shape>
          <o:OLEObject Type="Embed" ProgID="Equation.3" ShapeID="_x0000_i1093" DrawAspect="Content" ObjectID="_1601197187" r:id="rId143"/>
        </w:object>
      </w:r>
      <w:r w:rsidRPr="00D63E52">
        <w:rPr>
          <w:sz w:val="28"/>
          <w:szCs w:val="28"/>
          <w:lang w:val="kk-KZ"/>
        </w:rPr>
        <w:t xml:space="preserve"> деп алуымыз керек. Нәтижесінде келесі электр және магнит </w:t>
      </w:r>
      <w:r>
        <w:rPr>
          <w:sz w:val="28"/>
          <w:szCs w:val="28"/>
          <w:lang w:val="kk-KZ"/>
        </w:rPr>
        <w:t xml:space="preserve">өрістерінің дифференциалданған </w:t>
      </w:r>
      <w:r w:rsidRPr="00D63E52">
        <w:rPr>
          <w:sz w:val="28"/>
          <w:szCs w:val="28"/>
          <w:lang w:val="kk-KZ"/>
        </w:rPr>
        <w:t xml:space="preserve">теңдеуін аламыз: 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32"/>
          <w:sz w:val="28"/>
          <w:szCs w:val="28"/>
        </w:rPr>
        <w:object w:dxaOrig="6380" w:dyaOrig="760">
          <v:shape id="_x0000_i1094" type="#_x0000_t75" style="width:318.85pt;height:38.35pt" o:ole="">
            <v:imagedata r:id="rId144" o:title=""/>
          </v:shape>
          <o:OLEObject Type="Embed" ProgID="Equation.3" ShapeID="_x0000_i1094" DrawAspect="Content" ObjectID="_1601197188" r:id="rId145"/>
        </w:object>
      </w:r>
      <w:r w:rsidRPr="00D63E52">
        <w:rPr>
          <w:sz w:val="28"/>
          <w:szCs w:val="28"/>
          <w:lang w:val="kk-KZ"/>
        </w:rPr>
        <w:t xml:space="preserve"> 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.18)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Уақыты бойынша екінші қатарлы тәуелсіз дифференциалданған теңдеулер болып саналады. Бұл теңдеулер Даламбер теңдеулері деп аталады. Мына кеңістіктегі, </w:t>
      </w:r>
      <w:r w:rsidRPr="00D63E52">
        <w:rPr>
          <w:position w:val="-10"/>
          <w:sz w:val="28"/>
          <w:szCs w:val="28"/>
        </w:rPr>
        <w:object w:dxaOrig="1260" w:dyaOrig="360">
          <v:shape id="_x0000_i1095" type="#_x0000_t75" style="width:62.65pt;height:18.7pt" o:ole="">
            <v:imagedata r:id="rId146" o:title=""/>
          </v:shape>
          <o:OLEObject Type="Embed" ProgID="Equation.3" ShapeID="_x0000_i1095" DrawAspect="Content" ObjectID="_1601197189" r:id="rId147"/>
        </w:object>
      </w:r>
      <w:r w:rsidRPr="00D63E52">
        <w:rPr>
          <w:sz w:val="28"/>
          <w:szCs w:val="28"/>
          <w:lang w:val="kk-KZ"/>
        </w:rPr>
        <w:t xml:space="preserve"> болғандағы Даламбер теңдеулері толқындық теңдеуге ауысады, вакуумдағы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өрісінің таралуын сиппаттау бойынша.</w:t>
      </w:r>
    </w:p>
    <w:p w:rsidR="00CE49C1" w:rsidRDefault="00CE49C1" w:rsidP="00CE49C1">
      <w:pPr>
        <w:rPr>
          <w:b/>
          <w:sz w:val="28"/>
          <w:szCs w:val="28"/>
          <w:lang w:val="kk-KZ"/>
        </w:rPr>
      </w:pPr>
    </w:p>
    <w:p w:rsidR="00CE49C1" w:rsidRPr="00C438A1" w:rsidRDefault="00CE49C1" w:rsidP="00CE49C1">
      <w:pPr>
        <w:ind w:firstLine="540"/>
        <w:jc w:val="center"/>
        <w:rPr>
          <w:b/>
          <w:sz w:val="28"/>
          <w:szCs w:val="28"/>
          <w:lang w:val="kk-KZ"/>
        </w:rPr>
      </w:pPr>
      <w:r w:rsidRPr="00C438A1">
        <w:rPr>
          <w:b/>
          <w:sz w:val="28"/>
          <w:szCs w:val="28"/>
          <w:lang w:val="kk-KZ"/>
        </w:rPr>
        <w:t>Электрмагнит</w:t>
      </w:r>
      <w:r>
        <w:rPr>
          <w:b/>
          <w:sz w:val="28"/>
          <w:szCs w:val="28"/>
          <w:lang w:val="kk-KZ"/>
        </w:rPr>
        <w:t>т</w:t>
      </w:r>
      <w:r w:rsidRPr="00C438A1">
        <w:rPr>
          <w:b/>
          <w:sz w:val="28"/>
          <w:szCs w:val="28"/>
          <w:lang w:val="kk-KZ"/>
        </w:rPr>
        <w:t>ік өрістің потенциал</w:t>
      </w:r>
      <w:r>
        <w:rPr>
          <w:b/>
          <w:sz w:val="28"/>
          <w:szCs w:val="28"/>
          <w:lang w:val="kk-KZ"/>
        </w:rPr>
        <w:t>дар</w:t>
      </w:r>
      <w:r w:rsidRPr="00C438A1">
        <w:rPr>
          <w:b/>
          <w:sz w:val="28"/>
          <w:szCs w:val="28"/>
          <w:lang w:val="kk-KZ"/>
        </w:rPr>
        <w:t>ы</w:t>
      </w:r>
    </w:p>
    <w:p w:rsidR="00CE49C1" w:rsidRPr="00D63E52" w:rsidRDefault="00CE49C1" w:rsidP="00CE49C1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Электрмагниттік өрістің </w:t>
      </w:r>
      <w:r w:rsidRPr="00D63E52">
        <w:rPr>
          <w:b/>
          <w:i/>
          <w:sz w:val="28"/>
          <w:szCs w:val="28"/>
          <w:lang w:val="kk-KZ"/>
        </w:rPr>
        <w:t>потенциал</w:t>
      </w:r>
      <w:r>
        <w:rPr>
          <w:b/>
          <w:i/>
          <w:sz w:val="28"/>
          <w:szCs w:val="28"/>
          <w:lang w:val="kk-KZ"/>
        </w:rPr>
        <w:t>дар</w:t>
      </w:r>
      <w:r w:rsidRPr="00D63E52">
        <w:rPr>
          <w:b/>
          <w:i/>
          <w:sz w:val="28"/>
          <w:szCs w:val="28"/>
          <w:lang w:val="kk-KZ"/>
        </w:rPr>
        <w:t>ы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Алдынғы </w:t>
      </w:r>
      <w:r>
        <w:rPr>
          <w:sz w:val="28"/>
          <w:szCs w:val="28"/>
          <w:lang w:val="kk-KZ"/>
        </w:rPr>
        <w:t>тақырыптарда</w:t>
      </w:r>
      <w:r w:rsidRPr="00D63E52">
        <w:rPr>
          <w:sz w:val="28"/>
          <w:szCs w:val="28"/>
          <w:lang w:val="kk-KZ"/>
        </w:rPr>
        <w:t xml:space="preserve"> көрсетілгендей,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 өрісінің жағдайы- </w:t>
      </w:r>
      <w:r w:rsidRPr="00D63E52">
        <w:rPr>
          <w:position w:val="-10"/>
          <w:sz w:val="28"/>
          <w:szCs w:val="28"/>
        </w:rPr>
        <w:object w:dxaOrig="1380" w:dyaOrig="380">
          <v:shape id="_x0000_i1096" type="#_x0000_t75" style="width:68.25pt;height:18.7pt" o:ole="">
            <v:imagedata r:id="rId148" o:title=""/>
          </v:shape>
          <o:OLEObject Type="Embed" ProgID="Equation.3" ShapeID="_x0000_i1096" DrawAspect="Content" ObjectID="_1601197190" r:id="rId149"/>
        </w:object>
      </w:r>
      <w:r w:rsidRPr="00D63E52">
        <w:rPr>
          <w:sz w:val="28"/>
          <w:szCs w:val="28"/>
          <w:lang w:val="kk-KZ"/>
        </w:rPr>
        <w:t xml:space="preserve"> вектор функциясының көмегімен өрнектелуі мүмкін. </w:t>
      </w:r>
      <w:r>
        <w:rPr>
          <w:sz w:val="28"/>
          <w:szCs w:val="28"/>
          <w:lang w:val="kk-KZ"/>
        </w:rPr>
        <w:t>Осы функция мен бірге электрмагниттік өрісінің б</w:t>
      </w:r>
      <w:r w:rsidRPr="00D63E52">
        <w:rPr>
          <w:sz w:val="28"/>
          <w:szCs w:val="28"/>
          <w:lang w:val="kk-KZ"/>
        </w:rPr>
        <w:t>асқа</w:t>
      </w:r>
      <w:r>
        <w:rPr>
          <w:sz w:val="28"/>
          <w:szCs w:val="28"/>
          <w:lang w:val="kk-KZ"/>
        </w:rPr>
        <w:t xml:space="preserve"> күй функцияларын -</w:t>
      </w:r>
      <w:r w:rsidRPr="00B9304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электрмагнитік өрістің</w:t>
      </w:r>
      <w:r w:rsidRPr="00D63E52">
        <w:rPr>
          <w:sz w:val="28"/>
          <w:szCs w:val="28"/>
          <w:lang w:val="kk-KZ"/>
        </w:rPr>
        <w:t xml:space="preserve"> потенциал</w:t>
      </w:r>
      <w:r>
        <w:rPr>
          <w:sz w:val="28"/>
          <w:szCs w:val="28"/>
          <w:lang w:val="kk-KZ"/>
        </w:rPr>
        <w:t>дар</w:t>
      </w:r>
      <w:r w:rsidRPr="00D63E52">
        <w:rPr>
          <w:sz w:val="28"/>
          <w:szCs w:val="28"/>
          <w:lang w:val="kk-KZ"/>
        </w:rPr>
        <w:t>ын қолдануға болады</w:t>
      </w:r>
      <w:r w:rsidRPr="00B9304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ті өріс потенциалы арқылы сипаттаудың тиімді жақтары бар, әр түрлі есептерді шығаруды жеңілдетеді. </w:t>
      </w:r>
    </w:p>
    <w:p w:rsidR="00CE49C1" w:rsidRPr="00D63E52" w:rsidRDefault="00CE49C1" w:rsidP="00CE49C1">
      <w:pPr>
        <w:ind w:firstLine="540"/>
        <w:rPr>
          <w:sz w:val="28"/>
          <w:szCs w:val="28"/>
          <w:lang w:val="kk-KZ"/>
        </w:rPr>
      </w:pPr>
      <w:r w:rsidRPr="00D63E52">
        <w:rPr>
          <w:position w:val="-6"/>
          <w:sz w:val="28"/>
          <w:szCs w:val="28"/>
        </w:rPr>
        <w:object w:dxaOrig="900" w:dyaOrig="340">
          <v:shape id="_x0000_i1097" type="#_x0000_t75" style="width:44.9pt;height:16.85pt" o:ole="">
            <v:imagedata r:id="rId150" o:title=""/>
          </v:shape>
          <o:OLEObject Type="Embed" ProgID="Equation.3" ShapeID="_x0000_i1097" DrawAspect="Content" ObjectID="_1601197191" r:id="rId151"/>
        </w:object>
      </w:r>
      <w:r>
        <w:rPr>
          <w:sz w:val="28"/>
          <w:szCs w:val="28"/>
          <w:lang w:val="kk-KZ"/>
        </w:rPr>
        <w:t xml:space="preserve"> теңдеуін қарастырайық. </w:t>
      </w:r>
      <w:r w:rsidRPr="00D63E52">
        <w:rPr>
          <w:position w:val="-10"/>
          <w:sz w:val="28"/>
          <w:szCs w:val="28"/>
        </w:rPr>
        <w:object w:dxaOrig="1300" w:dyaOrig="320">
          <v:shape id="_x0000_i1098" type="#_x0000_t75" style="width:65.45pt;height:15.9pt" o:ole="">
            <v:imagedata r:id="rId152" o:title=""/>
          </v:shape>
          <o:OLEObject Type="Embed" ProgID="Equation.3" ShapeID="_x0000_i1098" DrawAspect="Content" ObjectID="_1601197192" r:id="rId153"/>
        </w:object>
      </w:r>
      <w:r w:rsidRPr="00D63E52">
        <w:rPr>
          <w:position w:val="-10"/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 xml:space="preserve">болғандықтан, векторлық </w:t>
      </w:r>
      <w:r w:rsidRPr="00D63E52">
        <w:rPr>
          <w:position w:val="-4"/>
          <w:sz w:val="28"/>
          <w:szCs w:val="28"/>
        </w:rPr>
        <w:object w:dxaOrig="240" w:dyaOrig="320">
          <v:shape id="_x0000_i1099" type="#_x0000_t75" style="width:12.15pt;height:15.9pt" o:ole="">
            <v:imagedata r:id="rId154" o:title=""/>
          </v:shape>
          <o:OLEObject Type="Embed" ProgID="Equation.3" ShapeID="_x0000_i1099" DrawAspect="Content" ObjectID="_1601197193" r:id="rId155"/>
        </w:object>
      </w:r>
      <w:r w:rsidRPr="00D63E52">
        <w:rPr>
          <w:sz w:val="28"/>
          <w:szCs w:val="28"/>
          <w:lang w:val="kk-KZ"/>
        </w:rPr>
        <w:t>өрісті былай қарауға болады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859" w:dyaOrig="380">
          <v:shape id="_x0000_i1100" type="#_x0000_t75" style="width:93.5pt;height:18.7pt" o:ole="">
            <v:imagedata r:id="rId156" o:title=""/>
          </v:shape>
          <o:OLEObject Type="Embed" ProgID="Equation.3" ShapeID="_x0000_i1100" DrawAspect="Content" ObjectID="_1601197194" r:id="rId157"/>
        </w:object>
      </w:r>
      <w:r w:rsidRPr="00D63E52">
        <w:rPr>
          <w:sz w:val="28"/>
          <w:szCs w:val="28"/>
          <w:lang w:val="kk-KZ"/>
        </w:rPr>
        <w:t>,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.1)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</w:t>
      </w:r>
      <w:r w:rsidRPr="00D63E52">
        <w:rPr>
          <w:sz w:val="28"/>
          <w:szCs w:val="28"/>
          <w:lang w:val="kk-KZ"/>
        </w:rPr>
        <w:t xml:space="preserve">ұндағы </w:t>
      </w:r>
      <w:r w:rsidRPr="00D63E52">
        <w:rPr>
          <w:position w:val="-10"/>
          <w:sz w:val="28"/>
          <w:szCs w:val="28"/>
        </w:rPr>
        <w:object w:dxaOrig="660" w:dyaOrig="380">
          <v:shape id="_x0000_i1101" type="#_x0000_t75" style="width:32.75pt;height:18.7pt" o:ole="">
            <v:imagedata r:id="rId158" o:title=""/>
          </v:shape>
          <o:OLEObject Type="Embed" ProgID="Equation.3" ShapeID="_x0000_i1101" DrawAspect="Content" ObjectID="_1601197195" r:id="rId159"/>
        </w:object>
      </w:r>
      <w:r w:rsidRPr="00D63E52">
        <w:rPr>
          <w:sz w:val="28"/>
          <w:szCs w:val="28"/>
          <w:lang w:val="kk-KZ"/>
        </w:rPr>
        <w:t xml:space="preserve"> функциясы вектордың потенциалы. </w:t>
      </w:r>
    </w:p>
    <w:p w:rsidR="00CE49C1" w:rsidRDefault="00CE49C1" w:rsidP="00CE49C1">
      <w:pPr>
        <w:jc w:val="center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460" w:dyaOrig="660">
          <v:shape id="_x0000_i1102" type="#_x0000_t75" style="width:72.95pt;height:32.75pt" o:ole="">
            <v:imagedata r:id="rId160" o:title=""/>
          </v:shape>
          <o:OLEObject Type="Embed" ProgID="Equation.3" ShapeID="_x0000_i1102" DrawAspect="Content" ObjectID="_1601197196" r:id="rId161"/>
        </w:object>
      </w:r>
      <w:r>
        <w:rPr>
          <w:sz w:val="28"/>
          <w:szCs w:val="28"/>
          <w:lang w:val="kk-KZ"/>
        </w:rPr>
        <w:t xml:space="preserve">  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Pr="00D63E52">
        <w:rPr>
          <w:sz w:val="28"/>
          <w:szCs w:val="28"/>
          <w:lang w:val="kk-KZ"/>
        </w:rPr>
        <w:t>еңдеуді қарастырайық</w:t>
      </w:r>
      <w:r>
        <w:rPr>
          <w:sz w:val="28"/>
          <w:szCs w:val="28"/>
          <w:lang w:val="kk-KZ"/>
        </w:rPr>
        <w:t>.</w:t>
      </w:r>
    </w:p>
    <w:p w:rsidR="00CE49C1" w:rsidRPr="00D63E52" w:rsidRDefault="00CE49C1" w:rsidP="00CE49C1">
      <w:pPr>
        <w:ind w:firstLine="708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Осыған </w:t>
      </w:r>
      <w:r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.1) вектордың потенциалы </w:t>
      </w:r>
      <w:r w:rsidRPr="00D63E52">
        <w:rPr>
          <w:sz w:val="28"/>
          <w:szCs w:val="28"/>
          <w:lang w:val="kk-KZ"/>
        </w:rPr>
        <w:t>арқылы магнит өрісіне арналған мәнін қой</w:t>
      </w:r>
      <w:r>
        <w:rPr>
          <w:sz w:val="28"/>
          <w:szCs w:val="28"/>
          <w:lang w:val="kk-KZ"/>
        </w:rPr>
        <w:t>ып,</w:t>
      </w:r>
      <w:r w:rsidRPr="00D63E52">
        <w:rPr>
          <w:sz w:val="28"/>
          <w:szCs w:val="28"/>
          <w:lang w:val="kk-KZ"/>
        </w:rPr>
        <w:t xml:space="preserve"> және уақыт</w:t>
      </w:r>
      <w:r>
        <w:rPr>
          <w:sz w:val="28"/>
          <w:szCs w:val="28"/>
          <w:lang w:val="kk-KZ"/>
        </w:rPr>
        <w:t xml:space="preserve"> пен</w:t>
      </w:r>
      <w:r w:rsidRPr="00D63E52">
        <w:rPr>
          <w:sz w:val="28"/>
          <w:szCs w:val="28"/>
          <w:lang w:val="kk-KZ"/>
        </w:rPr>
        <w:t xml:space="preserve"> координат диффере</w:t>
      </w:r>
      <w:r>
        <w:rPr>
          <w:sz w:val="28"/>
          <w:szCs w:val="28"/>
          <w:lang w:val="kk-KZ"/>
        </w:rPr>
        <w:t xml:space="preserve">нциалдарының операциялық тізбегін </w:t>
      </w:r>
      <w:r w:rsidRPr="00D63E52">
        <w:rPr>
          <w:sz w:val="28"/>
          <w:szCs w:val="28"/>
          <w:lang w:val="kk-KZ"/>
        </w:rPr>
        <w:t>өзгертейік:</w:t>
      </w:r>
      <w:r>
        <w:rPr>
          <w:sz w:val="28"/>
          <w:szCs w:val="28"/>
          <w:lang w:val="kk-KZ"/>
        </w:rPr>
        <w:t xml:space="preserve"> </w:t>
      </w:r>
    </w:p>
    <w:p w:rsidR="00CE49C1" w:rsidRPr="00D63E52" w:rsidRDefault="00CE49C1" w:rsidP="00CE49C1">
      <w:pPr>
        <w:jc w:val="center"/>
        <w:rPr>
          <w:sz w:val="28"/>
          <w:szCs w:val="28"/>
        </w:rPr>
      </w:pPr>
      <w:r w:rsidRPr="00D63E52">
        <w:rPr>
          <w:position w:val="-34"/>
          <w:sz w:val="28"/>
          <w:szCs w:val="28"/>
        </w:rPr>
        <w:object w:dxaOrig="1980" w:dyaOrig="800">
          <v:shape id="_x0000_i1103" type="#_x0000_t75" style="width:99.1pt;height:40.2pt" o:ole="">
            <v:imagedata r:id="rId162" o:title=""/>
          </v:shape>
          <o:OLEObject Type="Embed" ProgID="Equation.3" ShapeID="_x0000_i1103" DrawAspect="Content" ObjectID="_1601197197" r:id="rId163"/>
        </w:object>
      </w:r>
      <w:r w:rsidRPr="00D63E52">
        <w:rPr>
          <w:sz w:val="28"/>
          <w:szCs w:val="28"/>
        </w:rPr>
        <w:t xml:space="preserve"> , </w:t>
      </w:r>
      <w:r w:rsidRPr="00D63E52">
        <w:rPr>
          <w:sz w:val="28"/>
          <w:szCs w:val="28"/>
          <w:lang w:val="kk-KZ"/>
        </w:rPr>
        <w:t>немесе</w:t>
      </w:r>
      <w:r w:rsidRPr="00D63E52">
        <w:rPr>
          <w:position w:val="-34"/>
          <w:sz w:val="28"/>
          <w:szCs w:val="28"/>
        </w:rPr>
        <w:object w:dxaOrig="1860" w:dyaOrig="800">
          <v:shape id="_x0000_i1104" type="#_x0000_t75" style="width:92.55pt;height:40.2pt" o:ole="">
            <v:imagedata r:id="rId164" o:title=""/>
          </v:shape>
          <o:OLEObject Type="Embed" ProgID="Equation.3" ShapeID="_x0000_i1104" DrawAspect="Content" ObjectID="_1601197198" r:id="rId165"/>
        </w:object>
      </w:r>
      <w:r w:rsidRPr="00D63E52">
        <w:rPr>
          <w:sz w:val="28"/>
          <w:szCs w:val="28"/>
        </w:rPr>
        <w:t>.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499" w:dyaOrig="320">
          <v:shape id="_x0000_i1105" type="#_x0000_t75" style="width:75.75pt;height:15.9pt" o:ole="">
            <v:imagedata r:id="rId166" o:title=""/>
          </v:shape>
          <o:OLEObject Type="Embed" ProgID="Equation.3" ShapeID="_x0000_i1105" DrawAspect="Content" ObjectID="_1601197199" r:id="rId167"/>
        </w:object>
      </w:r>
      <w:r>
        <w:rPr>
          <w:sz w:val="28"/>
          <w:szCs w:val="28"/>
          <w:lang w:val="kk-KZ"/>
        </w:rPr>
        <w:t>болғандықтан, онда</w:t>
      </w:r>
    </w:p>
    <w:p w:rsidR="00CE49C1" w:rsidRPr="00D63E52" w:rsidRDefault="00CE49C1" w:rsidP="00CE49C1">
      <w:pPr>
        <w:jc w:val="center"/>
        <w:rPr>
          <w:sz w:val="28"/>
          <w:szCs w:val="28"/>
        </w:rPr>
      </w:pPr>
      <w:r w:rsidRPr="00D63E52">
        <w:rPr>
          <w:position w:val="-24"/>
          <w:sz w:val="28"/>
          <w:szCs w:val="28"/>
        </w:rPr>
        <w:object w:dxaOrig="2400" w:dyaOrig="680">
          <v:shape id="_x0000_i1106" type="#_x0000_t75" style="width:119.7pt;height:33.65pt" o:ole="">
            <v:imagedata r:id="rId168" o:title=""/>
          </v:shape>
          <o:OLEObject Type="Embed" ProgID="Equation.3" ShapeID="_x0000_i1106" DrawAspect="Content" ObjectID="_1601197200" r:id="rId169"/>
        </w:objec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және</w:t>
      </w:r>
    </w:p>
    <w:p w:rsidR="00CE49C1" w:rsidRPr="00D63E52" w:rsidRDefault="00CE49C1" w:rsidP="00CE49C1">
      <w:pPr>
        <w:jc w:val="right"/>
        <w:rPr>
          <w:sz w:val="28"/>
          <w:szCs w:val="28"/>
        </w:rPr>
      </w:pPr>
      <w:r w:rsidRPr="00D63E52">
        <w:rPr>
          <w:position w:val="-24"/>
          <w:sz w:val="28"/>
          <w:szCs w:val="28"/>
        </w:rPr>
        <w:object w:dxaOrig="3220" w:dyaOrig="680">
          <v:shape id="_x0000_i1107" type="#_x0000_t75" style="width:161.75pt;height:33.65pt" o:ole="">
            <v:imagedata r:id="rId170" o:title=""/>
          </v:shape>
          <o:OLEObject Type="Embed" ProgID="Equation.3" ShapeID="_x0000_i1107" DrawAspect="Content" ObjectID="_1601197201" r:id="rId171"/>
        </w:object>
      </w:r>
      <w:r w:rsidRPr="00D63E52">
        <w:rPr>
          <w:sz w:val="28"/>
          <w:szCs w:val="28"/>
        </w:rPr>
        <w:t xml:space="preserve"> , </w:t>
      </w:r>
      <w:r w:rsidRPr="00D63E52">
        <w:rPr>
          <w:sz w:val="28"/>
          <w:szCs w:val="28"/>
        </w:rPr>
        <w:tab/>
      </w:r>
      <w:r w:rsidRPr="00D63E52">
        <w:rPr>
          <w:sz w:val="28"/>
          <w:szCs w:val="28"/>
        </w:rPr>
        <w:tab/>
      </w:r>
      <w:r w:rsidRPr="00D63E5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63E52">
        <w:rPr>
          <w:sz w:val="28"/>
          <w:szCs w:val="28"/>
        </w:rPr>
        <w:tab/>
        <w:t>(</w:t>
      </w:r>
      <w:r>
        <w:rPr>
          <w:sz w:val="28"/>
          <w:szCs w:val="28"/>
        </w:rPr>
        <w:t>2</w:t>
      </w:r>
      <w:r w:rsidRPr="00D63E52">
        <w:rPr>
          <w:sz w:val="28"/>
          <w:szCs w:val="28"/>
        </w:rPr>
        <w:t>.2)</w:t>
      </w:r>
    </w:p>
    <w:p w:rsidR="00CE49C1" w:rsidRPr="00D63E52" w:rsidRDefault="00CE49C1" w:rsidP="00CE49C1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</w:t>
      </w:r>
      <w:r w:rsidRPr="00D63E52">
        <w:rPr>
          <w:sz w:val="28"/>
          <w:szCs w:val="28"/>
          <w:lang w:val="kk-KZ"/>
        </w:rPr>
        <w:t>ұндағы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639" w:dyaOrig="340">
          <v:shape id="_x0000_i1108" type="#_x0000_t75" style="width:31.8pt;height:16.85pt" o:ole="">
            <v:imagedata r:id="rId172" o:title=""/>
          </v:shape>
          <o:OLEObject Type="Embed" ProgID="Equation.3" ShapeID="_x0000_i1108" DrawAspect="Content" ObjectID="_1601197202" r:id="rId173"/>
        </w:objec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электрмагнит</w:t>
      </w:r>
      <w:proofErr w:type="spellEnd"/>
      <w:r w:rsidRPr="00D63E52">
        <w:rPr>
          <w:sz w:val="28"/>
          <w:szCs w:val="28"/>
          <w:lang w:val="kk-KZ"/>
        </w:rPr>
        <w:t xml:space="preserve"> өрістің </w:t>
      </w:r>
      <w:r w:rsidRPr="00D63E52">
        <w:rPr>
          <w:sz w:val="28"/>
          <w:szCs w:val="28"/>
        </w:rPr>
        <w:t>скаляр потенциал</w:t>
      </w:r>
      <w:r w:rsidRPr="00D63E52">
        <w:rPr>
          <w:sz w:val="28"/>
          <w:szCs w:val="28"/>
          <w:lang w:val="kk-KZ"/>
        </w:rPr>
        <w:t>ы.</w:t>
      </w:r>
    </w:p>
    <w:p w:rsidR="00CE49C1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lastRenderedPageBreak/>
        <w:t>Осыған байланысты, э</w:t>
      </w:r>
      <w:proofErr w:type="spellStart"/>
      <w:r w:rsidRPr="00D63E52">
        <w:rPr>
          <w:sz w:val="28"/>
          <w:szCs w:val="28"/>
        </w:rPr>
        <w:t>лектр</w:t>
      </w:r>
      <w:proofErr w:type="spellEnd"/>
      <w:r w:rsidRPr="00D63E52">
        <w:rPr>
          <w:sz w:val="28"/>
          <w:szCs w:val="28"/>
          <w:lang w:val="kk-KZ"/>
        </w:rPr>
        <w:t xml:space="preserve"> және</w:t>
      </w:r>
      <w:r w:rsidRPr="00D63E52">
        <w:rPr>
          <w:sz w:val="28"/>
          <w:szCs w:val="28"/>
        </w:rPr>
        <w:t xml:space="preserve"> магнит </w:t>
      </w:r>
      <w:r w:rsidRPr="00D63E52">
        <w:rPr>
          <w:sz w:val="28"/>
          <w:szCs w:val="28"/>
          <w:lang w:val="kk-KZ"/>
        </w:rPr>
        <w:t xml:space="preserve">өрістері </w:t>
      </w:r>
      <w:r w:rsidRPr="00D63E52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Pr="00D63E52">
        <w:rPr>
          <w:sz w:val="28"/>
          <w:szCs w:val="28"/>
        </w:rPr>
        <w:t xml:space="preserve">.1) </w:t>
      </w:r>
      <w:r w:rsidRPr="00D63E52">
        <w:rPr>
          <w:sz w:val="28"/>
          <w:szCs w:val="28"/>
          <w:lang w:val="kk-KZ"/>
        </w:rPr>
        <w:t>және</w:t>
      </w:r>
      <w:r w:rsidRPr="00D63E52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D63E52">
        <w:rPr>
          <w:sz w:val="28"/>
          <w:szCs w:val="28"/>
        </w:rPr>
        <w:t>.2)</w:t>
      </w:r>
      <w:r w:rsidRPr="00D63E52">
        <w:rPr>
          <w:sz w:val="28"/>
          <w:szCs w:val="28"/>
          <w:lang w:val="kk-KZ"/>
        </w:rPr>
        <w:t xml:space="preserve"> формулалары </w:t>
      </w:r>
      <w:proofErr w:type="spellStart"/>
      <w:r>
        <w:rPr>
          <w:sz w:val="28"/>
          <w:szCs w:val="28"/>
        </w:rPr>
        <w:t>электрмагнит</w:t>
      </w:r>
      <w:proofErr w:type="spellEnd"/>
      <w:r>
        <w:rPr>
          <w:sz w:val="28"/>
          <w:szCs w:val="28"/>
          <w:lang w:val="kk-KZ"/>
        </w:rPr>
        <w:t xml:space="preserve"> өрістің</w:t>
      </w:r>
      <w:r w:rsidRPr="00D63E52">
        <w:rPr>
          <w:sz w:val="28"/>
          <w:szCs w:val="28"/>
          <w:lang w:val="kk-KZ"/>
        </w:rPr>
        <w:t xml:space="preserve"> скаляр және векторлық потенциалдары бойынша</w:t>
      </w:r>
      <w:r>
        <w:rPr>
          <w:sz w:val="28"/>
          <w:szCs w:val="28"/>
        </w:rPr>
        <w:t xml:space="preserve"> </w:t>
      </w:r>
      <w:r w:rsidRPr="00D63E52">
        <w:rPr>
          <w:sz w:val="28"/>
          <w:szCs w:val="28"/>
          <w:lang w:val="kk-KZ"/>
        </w:rPr>
        <w:t xml:space="preserve">айқындалады. Потенциалдар </w:t>
      </w:r>
      <w:r>
        <w:rPr>
          <w:sz w:val="28"/>
          <w:szCs w:val="28"/>
          <w:lang w:val="kk-KZ"/>
        </w:rPr>
        <w:t>электрмагнит</w:t>
      </w:r>
      <w:r w:rsidRPr="00D63E52">
        <w:rPr>
          <w:sz w:val="28"/>
          <w:szCs w:val="28"/>
          <w:lang w:val="kk-KZ"/>
        </w:rPr>
        <w:t xml:space="preserve">тік өрістің күйі жаңа ауыспалы ретінде қолданылуы мүмкін екенін білдіреді. 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CE49C1" w:rsidRPr="00C438A1" w:rsidRDefault="00CE49C1" w:rsidP="00CE49C1">
      <w:pPr>
        <w:ind w:hanging="375"/>
        <w:jc w:val="both"/>
        <w:rPr>
          <w:b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     Электрмагнитт</w:t>
      </w:r>
      <w:r w:rsidRPr="00D63E52">
        <w:rPr>
          <w:b/>
          <w:i/>
          <w:sz w:val="28"/>
          <w:szCs w:val="28"/>
          <w:lang w:val="kk-KZ"/>
        </w:rPr>
        <w:t>і</w:t>
      </w:r>
      <w:r>
        <w:rPr>
          <w:b/>
          <w:i/>
          <w:sz w:val="28"/>
          <w:szCs w:val="28"/>
          <w:lang w:val="kk-KZ"/>
        </w:rPr>
        <w:t xml:space="preserve">к өрістің потенциалы үшін </w:t>
      </w:r>
      <w:r w:rsidRPr="00D63E52">
        <w:rPr>
          <w:b/>
          <w:i/>
          <w:sz w:val="28"/>
          <w:szCs w:val="28"/>
          <w:lang w:val="kk-KZ"/>
        </w:rPr>
        <w:t>теңдеулері</w:t>
      </w:r>
    </w:p>
    <w:p w:rsidR="00CE49C1" w:rsidRPr="00C438A1" w:rsidRDefault="00CE49C1" w:rsidP="00CE49C1">
      <w:pPr>
        <w:ind w:firstLine="540"/>
        <w:jc w:val="both"/>
        <w:rPr>
          <w:b/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Электрмагниттік өріс </w:t>
      </w:r>
      <w:r w:rsidRPr="00D63E52">
        <w:rPr>
          <w:sz w:val="28"/>
          <w:szCs w:val="28"/>
          <w:lang w:val="kk-KZ"/>
        </w:rPr>
        <w:t>потенциалы үшін т</w:t>
      </w:r>
      <w:r>
        <w:rPr>
          <w:sz w:val="28"/>
          <w:szCs w:val="28"/>
          <w:lang w:val="kk-KZ"/>
        </w:rPr>
        <w:t xml:space="preserve">еңдеулер жүйесін табайық. Ол үшін </w:t>
      </w: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1</w:t>
      </w:r>
      <w:r w:rsidRPr="00D63E52">
        <w:rPr>
          <w:sz w:val="28"/>
          <w:szCs w:val="28"/>
          <w:lang w:val="kk-KZ"/>
        </w:rPr>
        <w:t>.7) Максвелдің теңдеу</w:t>
      </w:r>
      <w:r>
        <w:rPr>
          <w:sz w:val="28"/>
          <w:szCs w:val="28"/>
          <w:lang w:val="kk-KZ"/>
        </w:rPr>
        <w:t>лер</w:t>
      </w:r>
      <w:r w:rsidRPr="00D63E52">
        <w:rPr>
          <w:sz w:val="28"/>
          <w:szCs w:val="28"/>
          <w:lang w:val="kk-KZ"/>
        </w:rPr>
        <w:t xml:space="preserve"> жүйесінен құрамында </w:t>
      </w:r>
      <w:r w:rsidRPr="00D63E52">
        <w:rPr>
          <w:position w:val="-10"/>
          <w:sz w:val="28"/>
          <w:szCs w:val="28"/>
        </w:rPr>
        <w:object w:dxaOrig="240" w:dyaOrig="260">
          <v:shape id="_x0000_i1109" type="#_x0000_t75" style="width:12.15pt;height:12.15pt" o:ole="">
            <v:imagedata r:id="rId174" o:title=""/>
          </v:shape>
          <o:OLEObject Type="Embed" ProgID="Equation.3" ShapeID="_x0000_i1109" DrawAspect="Content" ObjectID="_1601197203" r:id="rId175"/>
        </w:object>
      </w:r>
      <w:r w:rsidRPr="00D63E52">
        <w:rPr>
          <w:sz w:val="28"/>
          <w:szCs w:val="28"/>
          <w:lang w:val="kk-KZ"/>
        </w:rPr>
        <w:t>және</w:t>
      </w:r>
      <w:r w:rsidRPr="00D63E52">
        <w:rPr>
          <w:position w:val="-10"/>
          <w:sz w:val="28"/>
          <w:szCs w:val="28"/>
        </w:rPr>
        <w:object w:dxaOrig="220" w:dyaOrig="360">
          <v:shape id="_x0000_i1110" type="#_x0000_t75" style="width:11.2pt;height:18.7pt" o:ole="">
            <v:imagedata r:id="rId176" o:title=""/>
          </v:shape>
          <o:OLEObject Type="Embed" ProgID="Equation.3" ShapeID="_x0000_i1110" DrawAspect="Content" ObjectID="_1601197204" r:id="rId177"/>
        </w:object>
      </w:r>
      <w:r w:rsidRPr="00D63E52">
        <w:rPr>
          <w:sz w:val="28"/>
          <w:szCs w:val="28"/>
          <w:lang w:val="kk-KZ"/>
        </w:rPr>
        <w:t xml:space="preserve">кездесетін теңдеуді табамыз. Берілгені : </w:t>
      </w:r>
      <w:r>
        <w:rPr>
          <w:sz w:val="28"/>
          <w:szCs w:val="28"/>
          <w:lang w:val="kk-KZ"/>
        </w:rPr>
        <w:t xml:space="preserve"> 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7880" w:dyaOrig="680">
          <v:shape id="_x0000_i1111" type="#_x0000_t75" style="width:393.65pt;height:33.65pt" o:ole="">
            <v:imagedata r:id="rId178" o:title=""/>
          </v:shape>
          <o:OLEObject Type="Embed" ProgID="Equation.3" ShapeID="_x0000_i1111" DrawAspect="Content" ObjectID="_1601197205" r:id="rId179"/>
        </w:object>
      </w:r>
      <w:r w:rsidRPr="00D63E52">
        <w:rPr>
          <w:sz w:val="28"/>
          <w:szCs w:val="28"/>
          <w:lang w:val="kk-KZ"/>
        </w:rPr>
        <w:t>,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8"/>
          <w:sz w:val="28"/>
          <w:szCs w:val="28"/>
        </w:rPr>
        <w:object w:dxaOrig="4420" w:dyaOrig="720">
          <v:shape id="_x0000_i1112" type="#_x0000_t75" style="width:221.6pt;height:36.45pt" o:ole="">
            <v:imagedata r:id="rId180" o:title=""/>
          </v:shape>
          <o:OLEObject Type="Embed" ProgID="Equation.3" ShapeID="_x0000_i1112" DrawAspect="Content" ObjectID="_1601197206" r:id="rId181"/>
        </w:object>
      </w:r>
      <w:r w:rsidRPr="00D63E52">
        <w:rPr>
          <w:sz w:val="28"/>
          <w:szCs w:val="28"/>
          <w:lang w:val="kk-KZ"/>
        </w:rPr>
        <w:t xml:space="preserve">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.3)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Содан :</w:t>
      </w:r>
    </w:p>
    <w:p w:rsidR="00CE49C1" w:rsidRPr="00D63E52" w:rsidRDefault="00CE49C1" w:rsidP="00CE49C1">
      <w:pPr>
        <w:jc w:val="center"/>
        <w:rPr>
          <w:sz w:val="28"/>
          <w:szCs w:val="28"/>
          <w:lang w:val="kk-KZ"/>
        </w:rPr>
      </w:pPr>
      <w:r w:rsidRPr="00D63E52">
        <w:rPr>
          <w:position w:val="-54"/>
          <w:sz w:val="28"/>
          <w:szCs w:val="28"/>
        </w:rPr>
        <w:object w:dxaOrig="7880" w:dyaOrig="1000">
          <v:shape id="_x0000_i1113" type="#_x0000_t75" style="width:393.65pt;height:50.5pt" o:ole="">
            <v:imagedata r:id="rId182" o:title=""/>
          </v:shape>
          <o:OLEObject Type="Embed" ProgID="Equation.3" ShapeID="_x0000_i1113" DrawAspect="Content" ObjectID="_1601197207" r:id="rId183"/>
        </w:object>
      </w:r>
      <w:r w:rsidRPr="00D63E52">
        <w:rPr>
          <w:sz w:val="28"/>
          <w:szCs w:val="28"/>
          <w:lang w:val="kk-KZ"/>
        </w:rPr>
        <w:t>,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8"/>
          <w:sz w:val="28"/>
          <w:szCs w:val="28"/>
        </w:rPr>
        <w:object w:dxaOrig="4220" w:dyaOrig="700">
          <v:shape id="_x0000_i1114" type="#_x0000_t75" style="width:210.4pt;height:35.55pt" o:ole="">
            <v:imagedata r:id="rId184" o:title=""/>
          </v:shape>
          <o:OLEObject Type="Embed" ProgID="Equation.3" ShapeID="_x0000_i1114" DrawAspect="Content" ObjectID="_1601197208" r:id="rId185"/>
        </w:objec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.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.4)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.3) және 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.4) теңдеулері потенциал</w:t>
      </w:r>
      <w:r>
        <w:rPr>
          <w:sz w:val="28"/>
          <w:szCs w:val="28"/>
          <w:lang w:val="kk-KZ"/>
        </w:rPr>
        <w:t>дар</w:t>
      </w:r>
      <w:r w:rsidRPr="00D63E52">
        <w:rPr>
          <w:sz w:val="28"/>
          <w:szCs w:val="28"/>
          <w:lang w:val="kk-KZ"/>
        </w:rPr>
        <w:t xml:space="preserve">дың </w:t>
      </w:r>
      <w:r>
        <w:rPr>
          <w:sz w:val="28"/>
          <w:szCs w:val="28"/>
          <w:lang w:val="kk-KZ"/>
        </w:rPr>
        <w:t>нақты</w:t>
      </w:r>
      <w:r w:rsidRPr="00D63E52">
        <w:rPr>
          <w:sz w:val="28"/>
          <w:szCs w:val="28"/>
          <w:lang w:val="kk-KZ"/>
        </w:rPr>
        <w:t xml:space="preserve"> теңдеулері болып табылады. </w:t>
      </w:r>
      <w:r>
        <w:rPr>
          <w:sz w:val="28"/>
          <w:szCs w:val="28"/>
          <w:lang w:val="kk-KZ"/>
        </w:rPr>
        <w:t>Бұл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екінші ретті дербес туынды</w:t>
      </w:r>
      <w:r w:rsidRPr="00C064D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байланысқан дифференциалды теңдеудің</w:t>
      </w:r>
      <w:r w:rsidRPr="00C064DD">
        <w:rPr>
          <w:sz w:val="28"/>
          <w:szCs w:val="28"/>
          <w:lang w:val="kk-KZ"/>
        </w:rPr>
        <w:t xml:space="preserve"> </w:t>
      </w:r>
      <w:r w:rsidRPr="00D63E52">
        <w:rPr>
          <w:sz w:val="28"/>
          <w:szCs w:val="28"/>
          <w:lang w:val="kk-KZ"/>
        </w:rPr>
        <w:t>жүйе</w:t>
      </w:r>
      <w:r>
        <w:rPr>
          <w:sz w:val="28"/>
          <w:szCs w:val="28"/>
          <w:lang w:val="kk-KZ"/>
        </w:rPr>
        <w:t>сі болып табылады</w:t>
      </w:r>
      <w:r w:rsidRPr="00D63E52">
        <w:rPr>
          <w:sz w:val="28"/>
          <w:szCs w:val="28"/>
          <w:lang w:val="kk-KZ"/>
        </w:rPr>
        <w:t>. Белгісіз төрт функция пайд</w:t>
      </w:r>
      <w:r>
        <w:rPr>
          <w:sz w:val="28"/>
          <w:szCs w:val="28"/>
          <w:lang w:val="kk-KZ"/>
        </w:rPr>
        <w:t xml:space="preserve">а болады – потенциал вектордың </w:t>
      </w:r>
      <w:r w:rsidRPr="00D63E52">
        <w:rPr>
          <w:sz w:val="28"/>
          <w:szCs w:val="28"/>
          <w:lang w:val="kk-KZ"/>
        </w:rPr>
        <w:t>үш проекциясы және скаляр потенциалы. Максвелдің теңдеулер жүйесінде мұндай функциялар алт</w:t>
      </w:r>
      <w:r>
        <w:rPr>
          <w:sz w:val="28"/>
          <w:szCs w:val="28"/>
          <w:lang w:val="kk-KZ"/>
        </w:rPr>
        <w:t>ау – оның үшеуі электр қалғаны магнит өрісінің теңдеулері</w:t>
      </w:r>
      <w:r w:rsidRPr="00D63E52">
        <w:rPr>
          <w:sz w:val="28"/>
          <w:szCs w:val="28"/>
          <w:lang w:val="kk-KZ"/>
        </w:rPr>
        <w:t>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.3) және 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.4) теңдеулер жүйесін жеңілдетуге болады. Ол үшін мына тұжырымдарды аламыз: электр және магн</w:t>
      </w:r>
      <w:r>
        <w:rPr>
          <w:sz w:val="28"/>
          <w:szCs w:val="28"/>
          <w:lang w:val="kk-KZ"/>
        </w:rPr>
        <w:t>ит өрістерін</w:t>
      </w:r>
      <w:r w:rsidRPr="00D63E52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ң функцияларын өзгертпей, электрмагнит өрісінің потенциалын түрлі жағдаймен өзгертуге болады</w:t>
      </w:r>
      <w:r w:rsidRPr="00D63E52">
        <w:rPr>
          <w:sz w:val="28"/>
          <w:szCs w:val="28"/>
          <w:lang w:val="kk-KZ"/>
        </w:rPr>
        <w:t xml:space="preserve"> (калибрлік өзгертулерді алайық). Өрістердің бұл қасиеті калибрлік инвариант деп аталады.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Рұқсат етілген к</w:t>
      </w:r>
      <w:r w:rsidRPr="00D63E52">
        <w:rPr>
          <w:sz w:val="28"/>
          <w:szCs w:val="28"/>
          <w:lang w:val="kk-KZ"/>
        </w:rPr>
        <w:t>алибрлі түрлендірулер: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3880" w:dyaOrig="620">
          <v:shape id="_x0000_i1115" type="#_x0000_t75" style="width:194.5pt;height:30.85pt" o:ole="">
            <v:imagedata r:id="rId186" o:title=""/>
          </v:shape>
          <o:OLEObject Type="Embed" ProgID="Equation.3" ShapeID="_x0000_i1115" DrawAspect="Content" ObjectID="_1601197209" r:id="rId187"/>
        </w:object>
      </w:r>
      <w:r w:rsidRPr="00D63E52">
        <w:rPr>
          <w:sz w:val="28"/>
          <w:szCs w:val="28"/>
          <w:lang w:val="kk-KZ"/>
        </w:rPr>
        <w:t xml:space="preserve"> ,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.5)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</w:t>
      </w:r>
      <w:r w:rsidRPr="00D63E52">
        <w:rPr>
          <w:sz w:val="28"/>
          <w:szCs w:val="28"/>
          <w:lang w:val="kk-KZ"/>
        </w:rPr>
        <w:t>ұндағы</w:t>
      </w:r>
      <w:r>
        <w:rPr>
          <w:sz w:val="28"/>
          <w:szCs w:val="28"/>
          <w:lang w:val="kk-KZ"/>
        </w:rPr>
        <w:t xml:space="preserve"> </w:t>
      </w:r>
      <w:r w:rsidRPr="00D63E52">
        <w:rPr>
          <w:position w:val="-10"/>
          <w:sz w:val="28"/>
          <w:szCs w:val="28"/>
        </w:rPr>
        <w:object w:dxaOrig="680" w:dyaOrig="340">
          <v:shape id="_x0000_i1116" type="#_x0000_t75" style="width:33.65pt;height:16.85pt" o:ole="">
            <v:imagedata r:id="rId188" o:title=""/>
          </v:shape>
          <o:OLEObject Type="Embed" ProgID="Equation.3" ShapeID="_x0000_i1116" DrawAspect="Content" ObjectID="_1601197210" r:id="rId189"/>
        </w:object>
      </w:r>
      <w:r>
        <w:rPr>
          <w:sz w:val="28"/>
          <w:szCs w:val="28"/>
          <w:lang w:val="kk-KZ"/>
        </w:rPr>
        <w:t>-кез-кеген дифференциал</w:t>
      </w:r>
      <w:r w:rsidRPr="00D63E52">
        <w:rPr>
          <w:sz w:val="28"/>
          <w:szCs w:val="28"/>
          <w:lang w:val="kk-KZ"/>
        </w:rPr>
        <w:t xml:space="preserve"> функциясы. </w:t>
      </w:r>
      <w:r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.5) түрленуі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</w:t>
      </w:r>
      <w:r w:rsidRPr="00D63E52">
        <w:rPr>
          <w:sz w:val="28"/>
          <w:szCs w:val="28"/>
          <w:lang w:val="kk-KZ"/>
        </w:rPr>
        <w:t>лектр және магнит өрістерінің функциялары</w:t>
      </w:r>
      <w:r>
        <w:rPr>
          <w:sz w:val="28"/>
          <w:szCs w:val="28"/>
          <w:lang w:val="kk-KZ"/>
        </w:rPr>
        <w:t>н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өзгертпейді</w:t>
      </w:r>
      <w:r w:rsidRPr="00D63E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екенін </w:t>
      </w:r>
      <w:r w:rsidRPr="00D63E52">
        <w:rPr>
          <w:sz w:val="28"/>
          <w:szCs w:val="28"/>
          <w:lang w:val="kk-KZ"/>
        </w:rPr>
        <w:t>көрсетейік:</w:t>
      </w:r>
    </w:p>
    <w:p w:rsidR="00CE49C1" w:rsidRPr="00D63E52" w:rsidRDefault="00CE49C1" w:rsidP="00CE49C1">
      <w:pPr>
        <w:jc w:val="center"/>
        <w:rPr>
          <w:sz w:val="28"/>
          <w:szCs w:val="28"/>
          <w:lang w:val="kk-KZ"/>
        </w:rPr>
      </w:pPr>
      <w:r w:rsidRPr="00D63E52">
        <w:rPr>
          <w:position w:val="-68"/>
          <w:sz w:val="28"/>
          <w:szCs w:val="28"/>
        </w:rPr>
        <w:object w:dxaOrig="7320" w:dyaOrig="1480">
          <v:shape id="_x0000_i1117" type="#_x0000_t75" style="width:365.6pt;height:73.85pt" o:ole="">
            <v:imagedata r:id="rId190" o:title=""/>
          </v:shape>
          <o:OLEObject Type="Embed" ProgID="Equation.3" ShapeID="_x0000_i1117" DrawAspect="Content" ObjectID="_1601197211" r:id="rId191"/>
        </w:object>
      </w:r>
      <w:r>
        <w:rPr>
          <w:sz w:val="28"/>
          <w:szCs w:val="28"/>
          <w:lang w:val="kk-KZ"/>
        </w:rPr>
        <w:t xml:space="preserve"> </w:t>
      </w:r>
    </w:p>
    <w:p w:rsidR="00CE49C1" w:rsidRPr="00D63E52" w:rsidRDefault="00CE49C1" w:rsidP="00CE49C1">
      <w:pPr>
        <w:jc w:val="center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4380" w:dyaOrig="380">
          <v:shape id="_x0000_i1118" type="#_x0000_t75" style="width:219.75pt;height:18.7pt" o:ole="">
            <v:imagedata r:id="rId192" o:title=""/>
          </v:shape>
          <o:OLEObject Type="Embed" ProgID="Equation.3" ShapeID="_x0000_i1118" DrawAspect="Content" ObjectID="_1601197212" r:id="rId193"/>
        </w:object>
      </w:r>
      <w:r w:rsidRPr="00D63E52">
        <w:rPr>
          <w:sz w:val="28"/>
          <w:szCs w:val="28"/>
          <w:lang w:val="kk-KZ"/>
        </w:rPr>
        <w:t>.</w:t>
      </w:r>
    </w:p>
    <w:p w:rsidR="00CE49C1" w:rsidRPr="00D63E52" w:rsidRDefault="00CE49C1" w:rsidP="00CE49C1">
      <w:pPr>
        <w:ind w:firstLine="540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.5) калибрлі түрлендіру</w:t>
      </w:r>
      <w:r>
        <w:rPr>
          <w:sz w:val="28"/>
          <w:szCs w:val="28"/>
          <w:lang w:val="kk-KZ"/>
        </w:rPr>
        <w:t xml:space="preserve">ді </w:t>
      </w:r>
      <w:r w:rsidRPr="00D63E52">
        <w:rPr>
          <w:sz w:val="28"/>
          <w:szCs w:val="28"/>
          <w:lang w:val="kk-KZ"/>
        </w:rPr>
        <w:t xml:space="preserve">Лоренц </w:t>
      </w:r>
      <w:r>
        <w:rPr>
          <w:sz w:val="28"/>
          <w:szCs w:val="28"/>
          <w:lang w:val="kk-KZ"/>
        </w:rPr>
        <w:t>шарты орындалатындай етіп потенциалды таңдауға</w:t>
      </w:r>
      <w:r w:rsidRPr="00D63E52">
        <w:rPr>
          <w:sz w:val="28"/>
          <w:szCs w:val="28"/>
          <w:lang w:val="kk-KZ"/>
        </w:rPr>
        <w:t xml:space="preserve"> болады: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1660" w:dyaOrig="620">
          <v:shape id="_x0000_i1119" type="#_x0000_t75" style="width:83.2pt;height:30.85pt" o:ole="">
            <v:imagedata r:id="rId194" o:title=""/>
          </v:shape>
          <o:OLEObject Type="Embed" ProgID="Equation.3" ShapeID="_x0000_i1119" DrawAspect="Content" ObjectID="_1601197213" r:id="rId195"/>
        </w:object>
      </w:r>
      <w:r w:rsidRPr="00D63E52">
        <w:rPr>
          <w:sz w:val="28"/>
          <w:szCs w:val="28"/>
          <w:lang w:val="kk-KZ"/>
        </w:rPr>
        <w:t xml:space="preserve">. </w:t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.6)</w:t>
      </w:r>
    </w:p>
    <w:p w:rsidR="00CE49C1" w:rsidRPr="00D63E52" w:rsidRDefault="00CE49C1" w:rsidP="00CE49C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Бұл жағдайда (4.3) және (4.4) теңдеулер жүйесі ажыратылады, электрмагнит өрісінің потенциалы үшін </w:t>
      </w:r>
      <w:r w:rsidRPr="00D63E52">
        <w:rPr>
          <w:sz w:val="28"/>
          <w:szCs w:val="28"/>
          <w:lang w:val="kk-KZ"/>
        </w:rPr>
        <w:t>мына теңдеуді аламыз (потенциал үшін Даламбер теңдеуі):</w:t>
      </w:r>
    </w:p>
    <w:p w:rsidR="00CE49C1" w:rsidRPr="00D63E52" w:rsidRDefault="00CE49C1" w:rsidP="00CE49C1">
      <w:pPr>
        <w:jc w:val="right"/>
        <w:rPr>
          <w:sz w:val="28"/>
          <w:szCs w:val="28"/>
          <w:lang w:val="kk-KZ"/>
        </w:rPr>
      </w:pPr>
      <w:r w:rsidRPr="00D63E52">
        <w:rPr>
          <w:position w:val="-24"/>
          <w:sz w:val="28"/>
          <w:szCs w:val="28"/>
        </w:rPr>
        <w:object w:dxaOrig="4580" w:dyaOrig="680">
          <v:shape id="_x0000_i1120" type="#_x0000_t75" style="width:228.15pt;height:33.65pt" o:ole="">
            <v:imagedata r:id="rId196" o:title=""/>
          </v:shape>
          <o:OLEObject Type="Embed" ProgID="Equation.3" ShapeID="_x0000_i1120" DrawAspect="Content" ObjectID="_1601197214" r:id="rId197"/>
        </w:object>
      </w:r>
      <w:r w:rsidRPr="00D63E52">
        <w:rPr>
          <w:sz w:val="28"/>
          <w:szCs w:val="28"/>
          <w:lang w:val="kk-KZ"/>
        </w:rPr>
        <w:t xml:space="preserve"> . </w:t>
      </w:r>
      <w:r w:rsidRPr="00D63E52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</w:r>
      <w:r w:rsidRPr="00D63E52">
        <w:rPr>
          <w:sz w:val="28"/>
          <w:szCs w:val="28"/>
          <w:lang w:val="kk-KZ"/>
        </w:rPr>
        <w:tab/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.7)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Қайнар көзі </w:t>
      </w:r>
      <w:r w:rsidRPr="00D63E52">
        <w:rPr>
          <w:position w:val="-10"/>
          <w:sz w:val="28"/>
          <w:szCs w:val="28"/>
        </w:rPr>
        <w:object w:dxaOrig="1260" w:dyaOrig="360">
          <v:shape id="_x0000_i1121" type="#_x0000_t75" style="width:61.7pt;height:18.7pt" o:ole="">
            <v:imagedata r:id="rId198" o:title=""/>
          </v:shape>
          <o:OLEObject Type="Embed" ProgID="Equation.3" ShapeID="_x0000_i1121" DrawAspect="Content" ObjectID="_1601197215" r:id="rId199"/>
        </w:object>
      </w:r>
      <w:r>
        <w:rPr>
          <w:sz w:val="28"/>
          <w:szCs w:val="28"/>
          <w:lang w:val="kk-KZ"/>
        </w:rPr>
        <w:t xml:space="preserve"> болмаса, (</w:t>
      </w:r>
      <w:r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.7)</w:t>
      </w:r>
      <w:r w:rsidRPr="00D63E52">
        <w:rPr>
          <w:sz w:val="28"/>
          <w:szCs w:val="28"/>
          <w:lang w:val="kk-KZ"/>
        </w:rPr>
        <w:t xml:space="preserve"> толқындық теңдеуге көшеді.</w:t>
      </w:r>
    </w:p>
    <w:p w:rsidR="00CE49C1" w:rsidRPr="00D63E52" w:rsidRDefault="00CE49C1" w:rsidP="00CE49C1">
      <w:pPr>
        <w:ind w:firstLine="540"/>
        <w:jc w:val="both"/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 xml:space="preserve">Қортындылап айтатын болсақ, </w:t>
      </w:r>
      <w:r>
        <w:rPr>
          <w:sz w:val="28"/>
          <w:szCs w:val="28"/>
          <w:lang w:val="kk-KZ"/>
        </w:rPr>
        <w:t>электрстатикалық өріс үшін теріс таңбал</w:t>
      </w:r>
      <w:r w:rsidRPr="00D63E52">
        <w:rPr>
          <w:sz w:val="28"/>
          <w:szCs w:val="28"/>
          <w:lang w:val="kk-KZ"/>
        </w:rPr>
        <w:t xml:space="preserve">ы күш сызықтарының </w:t>
      </w:r>
      <w:r>
        <w:rPr>
          <w:sz w:val="28"/>
          <w:szCs w:val="28"/>
          <w:lang w:val="kk-KZ"/>
        </w:rPr>
        <w:t>потенциалының</w:t>
      </w:r>
      <w:r w:rsidRPr="00D63E52">
        <w:rPr>
          <w:sz w:val="28"/>
          <w:szCs w:val="28"/>
          <w:lang w:val="kk-KZ"/>
        </w:rPr>
        <w:t xml:space="preserve"> кему </w:t>
      </w:r>
      <w:r>
        <w:rPr>
          <w:sz w:val="28"/>
          <w:szCs w:val="28"/>
          <w:lang w:val="kk-KZ"/>
        </w:rPr>
        <w:t>бағытына бағытталғанын</w:t>
      </w:r>
      <w:r w:rsidRPr="00D63E52">
        <w:rPr>
          <w:sz w:val="28"/>
          <w:szCs w:val="28"/>
          <w:lang w:val="kk-KZ"/>
        </w:rPr>
        <w:t xml:space="preserve"> көрсетеді.</w:t>
      </w:r>
    </w:p>
    <w:p w:rsidR="00CE49C1" w:rsidRPr="00D63E52" w:rsidRDefault="00CE49C1" w:rsidP="00CE49C1">
      <w:pPr>
        <w:jc w:val="center"/>
        <w:rPr>
          <w:sz w:val="28"/>
          <w:szCs w:val="28"/>
          <w:lang w:val="kk-KZ"/>
        </w:rPr>
      </w:pPr>
      <w:r w:rsidRPr="00D63E52">
        <w:rPr>
          <w:position w:val="-10"/>
          <w:sz w:val="28"/>
          <w:szCs w:val="28"/>
        </w:rPr>
        <w:object w:dxaOrig="1279" w:dyaOrig="380">
          <v:shape id="_x0000_i1122" type="#_x0000_t75" style="width:63.6pt;height:18.7pt" o:ole="">
            <v:imagedata r:id="rId200" o:title=""/>
          </v:shape>
          <o:OLEObject Type="Embed" ProgID="Equation.3" ShapeID="_x0000_i1122" DrawAspect="Content" ObjectID="_1601197216" r:id="rId201"/>
        </w:object>
      </w:r>
      <w:r w:rsidRPr="00D63E52">
        <w:rPr>
          <w:sz w:val="28"/>
          <w:szCs w:val="28"/>
          <w:lang w:val="kk-KZ"/>
        </w:rPr>
        <w:t>,</w:t>
      </w:r>
    </w:p>
    <w:p w:rsidR="00CE49C1" w:rsidRPr="00D63E52" w:rsidRDefault="00CE49C1" w:rsidP="00CE49C1">
      <w:pPr>
        <w:rPr>
          <w:sz w:val="28"/>
          <w:szCs w:val="28"/>
          <w:lang w:val="kk-KZ"/>
        </w:rPr>
      </w:pPr>
      <w:r w:rsidRPr="00D63E5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</w:t>
      </w:r>
      <w:r w:rsidRPr="00D63E5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2) формуладасында</w:t>
      </w:r>
      <w:r w:rsidRPr="00D63E52">
        <w:rPr>
          <w:sz w:val="28"/>
          <w:szCs w:val="28"/>
          <w:lang w:val="kk-KZ"/>
        </w:rPr>
        <w:t xml:space="preserve"> минус таңбасы градиен</w:t>
      </w:r>
      <w:r>
        <w:rPr>
          <w:sz w:val="28"/>
          <w:szCs w:val="28"/>
          <w:lang w:val="kk-KZ"/>
        </w:rPr>
        <w:t>т</w:t>
      </w:r>
      <w:r w:rsidRPr="00D63E52">
        <w:rPr>
          <w:sz w:val="28"/>
          <w:szCs w:val="28"/>
          <w:lang w:val="kk-KZ"/>
        </w:rPr>
        <w:t>тің алдында қойылады.</w:t>
      </w:r>
    </w:p>
    <w:p w:rsidR="00AA0CC2" w:rsidRPr="00DF6B20" w:rsidRDefault="00AA0CC2" w:rsidP="00AA0CC2">
      <w:pPr>
        <w:rPr>
          <w:b/>
          <w:lang w:val="kk-KZ"/>
        </w:rPr>
      </w:pPr>
    </w:p>
    <w:sectPr w:rsidR="00AA0CC2" w:rsidRPr="00DF6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736"/>
    <w:multiLevelType w:val="hybridMultilevel"/>
    <w:tmpl w:val="398AB6EE"/>
    <w:lvl w:ilvl="0" w:tplc="54D840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6A924B8"/>
    <w:multiLevelType w:val="hybridMultilevel"/>
    <w:tmpl w:val="C8528AB4"/>
    <w:lvl w:ilvl="0" w:tplc="0419000F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D6E5B9C"/>
    <w:multiLevelType w:val="hybridMultilevel"/>
    <w:tmpl w:val="B1CC9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0760FC"/>
    <w:multiLevelType w:val="hybridMultilevel"/>
    <w:tmpl w:val="0F80F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E3E09"/>
    <w:multiLevelType w:val="hybridMultilevel"/>
    <w:tmpl w:val="59AC76BC"/>
    <w:lvl w:ilvl="0" w:tplc="3976B380">
      <w:start w:val="1"/>
      <w:numFmt w:val="upperRoman"/>
      <w:lvlText w:val="%1."/>
      <w:lvlJc w:val="left"/>
      <w:pPr>
        <w:tabs>
          <w:tab w:val="num" w:pos="-108"/>
        </w:tabs>
        <w:ind w:left="-108" w:firstLine="108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B948FB"/>
    <w:multiLevelType w:val="hybridMultilevel"/>
    <w:tmpl w:val="B6E0377E"/>
    <w:lvl w:ilvl="0" w:tplc="2676C0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575713E"/>
    <w:multiLevelType w:val="hybridMultilevel"/>
    <w:tmpl w:val="34FE6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1B004F0"/>
    <w:multiLevelType w:val="hybridMultilevel"/>
    <w:tmpl w:val="3806C76A"/>
    <w:lvl w:ilvl="0" w:tplc="0419000F">
      <w:start w:val="1"/>
      <w:numFmt w:val="decimal"/>
      <w:lvlText w:val="%1."/>
      <w:lvlJc w:val="left"/>
      <w:pPr>
        <w:tabs>
          <w:tab w:val="num" w:pos="1233"/>
        </w:tabs>
        <w:ind w:left="123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8">
    <w:nsid w:val="2CF55EB8"/>
    <w:multiLevelType w:val="hybridMultilevel"/>
    <w:tmpl w:val="BC104C62"/>
    <w:lvl w:ilvl="0" w:tplc="02C4640C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E511AE4"/>
    <w:multiLevelType w:val="multilevel"/>
    <w:tmpl w:val="7F56A1A0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>
    <w:nsid w:val="2FCF42F9"/>
    <w:multiLevelType w:val="hybridMultilevel"/>
    <w:tmpl w:val="0B562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A16612"/>
    <w:multiLevelType w:val="hybridMultilevel"/>
    <w:tmpl w:val="F502E8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D343582"/>
    <w:multiLevelType w:val="hybridMultilevel"/>
    <w:tmpl w:val="23FE2234"/>
    <w:lvl w:ilvl="0" w:tplc="236429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45C38D8"/>
    <w:multiLevelType w:val="hybridMultilevel"/>
    <w:tmpl w:val="B64CF82A"/>
    <w:lvl w:ilvl="0" w:tplc="EAA4144A">
      <w:start w:val="1"/>
      <w:numFmt w:val="decimal"/>
      <w:lvlText w:val="%1."/>
      <w:lvlJc w:val="left"/>
      <w:pPr>
        <w:tabs>
          <w:tab w:val="num" w:pos="3660"/>
        </w:tabs>
        <w:ind w:left="36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4">
    <w:nsid w:val="45FB7593"/>
    <w:multiLevelType w:val="hybridMultilevel"/>
    <w:tmpl w:val="DF30AFD6"/>
    <w:lvl w:ilvl="0" w:tplc="60C039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8187C92"/>
    <w:multiLevelType w:val="hybridMultilevel"/>
    <w:tmpl w:val="A8F65948"/>
    <w:lvl w:ilvl="0" w:tplc="337EEEB8">
      <w:start w:val="4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351E3B"/>
    <w:multiLevelType w:val="hybridMultilevel"/>
    <w:tmpl w:val="F8B4BE3E"/>
    <w:lvl w:ilvl="0" w:tplc="0419000F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7">
    <w:nsid w:val="50DD7580"/>
    <w:multiLevelType w:val="hybridMultilevel"/>
    <w:tmpl w:val="7F56A1A0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8">
    <w:nsid w:val="555F52C2"/>
    <w:multiLevelType w:val="hybridMultilevel"/>
    <w:tmpl w:val="6B74BD6C"/>
    <w:lvl w:ilvl="0" w:tplc="0419000F">
      <w:start w:val="1"/>
      <w:numFmt w:val="decimal"/>
      <w:lvlText w:val="%1."/>
      <w:lvlJc w:val="left"/>
      <w:pPr>
        <w:tabs>
          <w:tab w:val="num" w:pos="1324"/>
        </w:tabs>
        <w:ind w:left="132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4"/>
        </w:tabs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4"/>
        </w:tabs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4"/>
        </w:tabs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4"/>
        </w:tabs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4"/>
        </w:tabs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4"/>
        </w:tabs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4"/>
        </w:tabs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4"/>
        </w:tabs>
        <w:ind w:left="7084" w:hanging="180"/>
      </w:pPr>
    </w:lvl>
  </w:abstractNum>
  <w:abstractNum w:abstractNumId="19">
    <w:nsid w:val="57366BB7"/>
    <w:multiLevelType w:val="hybridMultilevel"/>
    <w:tmpl w:val="1B562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39754C"/>
    <w:multiLevelType w:val="hybridMultilevel"/>
    <w:tmpl w:val="3FBA2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D843EA"/>
    <w:multiLevelType w:val="hybridMultilevel"/>
    <w:tmpl w:val="6FC8EA10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2">
    <w:nsid w:val="590F7018"/>
    <w:multiLevelType w:val="hybridMultilevel"/>
    <w:tmpl w:val="56FED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325C4"/>
    <w:multiLevelType w:val="hybridMultilevel"/>
    <w:tmpl w:val="F5186314"/>
    <w:lvl w:ilvl="0" w:tplc="F4A4F53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671977E9"/>
    <w:multiLevelType w:val="hybridMultilevel"/>
    <w:tmpl w:val="FCEA69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2DE9A9E">
      <w:start w:val="1"/>
      <w:numFmt w:val="decimal"/>
      <w:lvlText w:val="%2."/>
      <w:lvlJc w:val="left"/>
      <w:pPr>
        <w:tabs>
          <w:tab w:val="num" w:pos="1454"/>
        </w:tabs>
        <w:ind w:left="1454" w:hanging="45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672C404F"/>
    <w:multiLevelType w:val="hybridMultilevel"/>
    <w:tmpl w:val="C0225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CB300C"/>
    <w:multiLevelType w:val="hybridMultilevel"/>
    <w:tmpl w:val="D026D9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924112"/>
    <w:multiLevelType w:val="hybridMultilevel"/>
    <w:tmpl w:val="A0880826"/>
    <w:lvl w:ilvl="0" w:tplc="1C2ACDDC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C22378"/>
    <w:multiLevelType w:val="hybridMultilevel"/>
    <w:tmpl w:val="CFE4124E"/>
    <w:lvl w:ilvl="0" w:tplc="AA145CC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4C7585D"/>
    <w:multiLevelType w:val="hybridMultilevel"/>
    <w:tmpl w:val="5ADC3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21"/>
  </w:num>
  <w:num w:numId="4">
    <w:abstractNumId w:val="0"/>
  </w:num>
  <w:num w:numId="5">
    <w:abstractNumId w:val="1"/>
  </w:num>
  <w:num w:numId="6">
    <w:abstractNumId w:val="16"/>
  </w:num>
  <w:num w:numId="7">
    <w:abstractNumId w:val="3"/>
  </w:num>
  <w:num w:numId="8">
    <w:abstractNumId w:val="4"/>
  </w:num>
  <w:num w:numId="9">
    <w:abstractNumId w:val="2"/>
  </w:num>
  <w:num w:numId="10">
    <w:abstractNumId w:val="11"/>
  </w:num>
  <w:num w:numId="11">
    <w:abstractNumId w:val="29"/>
  </w:num>
  <w:num w:numId="12">
    <w:abstractNumId w:val="6"/>
  </w:num>
  <w:num w:numId="13">
    <w:abstractNumId w:val="26"/>
  </w:num>
  <w:num w:numId="14">
    <w:abstractNumId w:val="25"/>
  </w:num>
  <w:num w:numId="15">
    <w:abstractNumId w:val="14"/>
  </w:num>
  <w:num w:numId="16">
    <w:abstractNumId w:val="12"/>
  </w:num>
  <w:num w:numId="17">
    <w:abstractNumId w:val="8"/>
  </w:num>
  <w:num w:numId="18">
    <w:abstractNumId w:val="18"/>
  </w:num>
  <w:num w:numId="19">
    <w:abstractNumId w:val="23"/>
  </w:num>
  <w:num w:numId="20">
    <w:abstractNumId w:val="28"/>
  </w:num>
  <w:num w:numId="21">
    <w:abstractNumId w:val="19"/>
  </w:num>
  <w:num w:numId="22">
    <w:abstractNumId w:val="10"/>
  </w:num>
  <w:num w:numId="23">
    <w:abstractNumId w:val="15"/>
  </w:num>
  <w:num w:numId="24">
    <w:abstractNumId w:val="7"/>
  </w:num>
  <w:num w:numId="25">
    <w:abstractNumId w:val="5"/>
  </w:num>
  <w:num w:numId="26">
    <w:abstractNumId w:val="24"/>
  </w:num>
  <w:num w:numId="27">
    <w:abstractNumId w:val="13"/>
  </w:num>
  <w:num w:numId="28">
    <w:abstractNumId w:val="22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585"/>
    <w:rsid w:val="002E0585"/>
    <w:rsid w:val="00560EF8"/>
    <w:rsid w:val="009404A9"/>
    <w:rsid w:val="00AA0CC2"/>
    <w:rsid w:val="00CE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arc" idref="#_x0000_s1030"/>
        <o:r id="V:Rule2" type="arc" idref="#_x0000_s1031"/>
        <o:r id="V:Rule3" type="arc" idref="#_x0000_s1032"/>
        <o:r id="V:Rule4" type="arc" idref="#_x0000_s1033"/>
        <o:r id="V:Rule5" type="arc" idref="#_x0000_s1034"/>
        <o:r id="V:Rule6" type="arc" idref="#_x0000_s1035"/>
        <o:r id="V:Rule7" type="arc" idref="#_x0000_s1036"/>
        <o:r id="V:Rule8" type="arc" idref="#_x0000_s1037"/>
        <o:r id="V:Rule9" type="arc" idref="#_x0000_s1040"/>
        <o:r id="V:Rule10" type="arc" idref="#_x0000_s1041"/>
        <o:r id="V:Rule11" type="arc" idref="#_x0000_s1042"/>
        <o:r id="V:Rule12" type="arc" idref="#_x0000_s1043"/>
        <o:r id="V:Rule13" type="arc" idref="#_x0000_s1044"/>
        <o:r id="V:Rule14" type="arc" idref="#_x0000_s104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0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560E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60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560E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56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560EF8"/>
  </w:style>
  <w:style w:type="paragraph" w:styleId="a9">
    <w:name w:val="Balloon Text"/>
    <w:basedOn w:val="a"/>
    <w:link w:val="aa"/>
    <w:uiPriority w:val="99"/>
    <w:semiHidden/>
    <w:unhideWhenUsed/>
    <w:rsid w:val="00560E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E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0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560E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60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560E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56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560EF8"/>
  </w:style>
  <w:style w:type="paragraph" w:styleId="a9">
    <w:name w:val="Balloon Text"/>
    <w:basedOn w:val="a"/>
    <w:link w:val="aa"/>
    <w:uiPriority w:val="99"/>
    <w:semiHidden/>
    <w:unhideWhenUsed/>
    <w:rsid w:val="00560E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E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65" Type="http://schemas.openxmlformats.org/officeDocument/2006/relationships/oleObject" Target="embeddings/oleObject80.bin"/><Relationship Id="rId181" Type="http://schemas.openxmlformats.org/officeDocument/2006/relationships/oleObject" Target="embeddings/oleObject88.bin"/><Relationship Id="rId186" Type="http://schemas.openxmlformats.org/officeDocument/2006/relationships/image" Target="media/image9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image" Target="media/image86.wmf"/><Relationship Id="rId192" Type="http://schemas.openxmlformats.org/officeDocument/2006/relationships/image" Target="media/image94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2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7.bin"/><Relationship Id="rId203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190" Type="http://schemas.openxmlformats.org/officeDocument/2006/relationships/image" Target="media/image93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1743</Words>
  <Characters>9941</Characters>
  <Application>Microsoft Office Word</Application>
  <DocSecurity>0</DocSecurity>
  <Lines>82</Lines>
  <Paragraphs>23</Paragraphs>
  <ScaleCrop>false</ScaleCrop>
  <Company/>
  <LinksUpToDate>false</LinksUpToDate>
  <CharactersWithSpaces>11661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123</cp:lastModifiedBy>
  <cp:revision>4</cp:revision>
  <dcterms:created xsi:type="dcterms:W3CDTF">2018-10-15T16:27:00Z</dcterms:created>
  <dcterms:modified xsi:type="dcterms:W3CDTF">2018-10-16T06:07:00Z</dcterms:modified>
</cp:coreProperties>
</file>